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9C6026" w14:textId="2B9A7DC6" w:rsidR="00513EEE" w:rsidRDefault="00513EEE" w:rsidP="00513EEE">
      <w:pPr>
        <w:spacing w:after="0" w:line="240" w:lineRule="auto"/>
        <w:jc w:val="center"/>
        <w:textAlignment w:val="baseline"/>
        <w:rPr>
          <w:rFonts w:ascii="Cambria" w:eastAsia="Times New Roman" w:hAnsi="Cambria" w:cs="Segoe UI"/>
          <w:b/>
          <w:bCs/>
          <w:color w:val="004080"/>
          <w:kern w:val="0"/>
          <w:sz w:val="56"/>
          <w:szCs w:val="56"/>
          <w14:ligatures w14:val="none"/>
        </w:rPr>
      </w:pPr>
      <w:r w:rsidRPr="00513EEE">
        <w:rPr>
          <w:rFonts w:ascii="Cambria" w:eastAsia="Times New Roman" w:hAnsi="Cambria" w:cs="Segoe UI"/>
          <w:b/>
          <w:bCs/>
          <w:color w:val="004080"/>
          <w:kern w:val="0"/>
          <w:sz w:val="56"/>
          <w:szCs w:val="56"/>
          <w14:ligatures w14:val="none"/>
        </w:rPr>
        <w:t>FOR LEASE</w:t>
      </w:r>
    </w:p>
    <w:p w14:paraId="38BB1116" w14:textId="33E00A09" w:rsidR="00513EEE" w:rsidRPr="00513EEE" w:rsidRDefault="00513EEE" w:rsidP="00513EEE">
      <w:pPr>
        <w:spacing w:after="0" w:line="240" w:lineRule="auto"/>
        <w:jc w:val="center"/>
        <w:textAlignment w:val="baseline"/>
        <w:rPr>
          <w:rFonts w:ascii="Segoe UI" w:eastAsia="Times New Roman" w:hAnsi="Segoe UI" w:cs="Segoe UI"/>
          <w:kern w:val="0"/>
          <w:sz w:val="18"/>
          <w:szCs w:val="18"/>
          <w14:ligatures w14:val="none"/>
        </w:rPr>
      </w:pPr>
      <w:r>
        <w:rPr>
          <w:noProof/>
        </w:rPr>
        <w:drawing>
          <wp:inline distT="0" distB="0" distL="0" distR="0" wp14:anchorId="34EDC320" wp14:editId="054FE605">
            <wp:extent cx="3419475" cy="1936905"/>
            <wp:effectExtent l="0" t="0" r="0" b="6350"/>
            <wp:docPr id="50528623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5286230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429272" cy="19424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F47B54" w14:textId="77777777" w:rsidR="00513EEE" w:rsidRPr="00222C1A" w:rsidRDefault="00513EEE" w:rsidP="00513EEE">
      <w:pPr>
        <w:spacing w:after="0" w:line="240" w:lineRule="auto"/>
        <w:jc w:val="center"/>
        <w:textAlignment w:val="baseline"/>
        <w:rPr>
          <w:rFonts w:ascii="Cambria" w:eastAsia="Times New Roman" w:hAnsi="Cambria" w:cs="Segoe UI"/>
          <w:b/>
          <w:bCs/>
          <w:kern w:val="0"/>
          <w:sz w:val="32"/>
          <w:szCs w:val="32"/>
          <w14:ligatures w14:val="none"/>
        </w:rPr>
      </w:pPr>
      <w:r w:rsidRPr="00222C1A">
        <w:rPr>
          <w:rFonts w:ascii="Cambria" w:eastAsia="Times New Roman" w:hAnsi="Cambria" w:cs="Segoe UI"/>
          <w:b/>
          <w:bCs/>
          <w:kern w:val="0"/>
          <w:sz w:val="32"/>
          <w:szCs w:val="32"/>
          <w14:ligatures w14:val="none"/>
        </w:rPr>
        <w:t>SUITES 102 &amp; 103</w:t>
      </w:r>
      <w:r w:rsidRPr="00222C1A">
        <w:rPr>
          <w:rFonts w:ascii="Cambria" w:eastAsia="Times New Roman" w:hAnsi="Cambria" w:cs="Segoe UI"/>
          <w:kern w:val="0"/>
          <w:sz w:val="32"/>
          <w:szCs w:val="32"/>
          <w14:ligatures w14:val="none"/>
        </w:rPr>
        <w:t> </w:t>
      </w:r>
      <w:r w:rsidRPr="00222C1A">
        <w:rPr>
          <w:rFonts w:ascii="Cambria" w:eastAsia="Times New Roman" w:hAnsi="Cambria" w:cs="Segoe UI"/>
          <w:kern w:val="0"/>
          <w:sz w:val="32"/>
          <w:szCs w:val="32"/>
          <w14:ligatures w14:val="none"/>
        </w:rPr>
        <w:br/>
      </w:r>
      <w:r w:rsidRPr="00222C1A">
        <w:rPr>
          <w:rFonts w:ascii="Cambria" w:eastAsia="Times New Roman" w:hAnsi="Cambria" w:cs="Segoe UI"/>
          <w:b/>
          <w:bCs/>
          <w:kern w:val="0"/>
          <w:sz w:val="32"/>
          <w:szCs w:val="32"/>
          <w14:ligatures w14:val="none"/>
        </w:rPr>
        <w:t>2675 N. VENTURA ROAD</w:t>
      </w:r>
    </w:p>
    <w:p w14:paraId="4621930E" w14:textId="3E0CAD21" w:rsidR="00513EEE" w:rsidRPr="00222C1A" w:rsidRDefault="00513EEE" w:rsidP="00513EEE">
      <w:pPr>
        <w:spacing w:after="0" w:line="240" w:lineRule="auto"/>
        <w:jc w:val="center"/>
        <w:textAlignment w:val="baseline"/>
        <w:rPr>
          <w:rFonts w:ascii="Segoe UI" w:eastAsia="Times New Roman" w:hAnsi="Segoe UI" w:cs="Segoe UI"/>
          <w:kern w:val="0"/>
          <w:sz w:val="32"/>
          <w:szCs w:val="32"/>
          <w14:ligatures w14:val="none"/>
        </w:rPr>
      </w:pPr>
      <w:r w:rsidRPr="00222C1A">
        <w:rPr>
          <w:rFonts w:ascii="Cambria" w:eastAsia="Times New Roman" w:hAnsi="Cambria" w:cs="Segoe UI"/>
          <w:b/>
          <w:bCs/>
          <w:kern w:val="0"/>
          <w:sz w:val="32"/>
          <w:szCs w:val="32"/>
          <w14:ligatures w14:val="none"/>
        </w:rPr>
        <w:t>P</w:t>
      </w:r>
      <w:r w:rsidRPr="00222C1A">
        <w:rPr>
          <w:rFonts w:ascii="Cambria" w:eastAsia="Times New Roman" w:hAnsi="Cambria" w:cs="Segoe UI"/>
          <w:b/>
          <w:bCs/>
          <w:kern w:val="0"/>
          <w:sz w:val="32"/>
          <w:szCs w:val="32"/>
          <w14:ligatures w14:val="none"/>
        </w:rPr>
        <w:t>ORT HUENEME, CA 93041</w:t>
      </w:r>
    </w:p>
    <w:p w14:paraId="30C13A2C" w14:textId="77777777" w:rsidR="00222C1A" w:rsidRDefault="00222C1A" w:rsidP="00513EEE">
      <w:pPr>
        <w:spacing w:after="0" w:line="240" w:lineRule="auto"/>
        <w:jc w:val="center"/>
        <w:textAlignment w:val="baseline"/>
        <w:rPr>
          <w:rFonts w:eastAsia="Times New Roman" w:cs="Segoe UI"/>
          <w:kern w:val="0"/>
          <w:sz w:val="32"/>
          <w:szCs w:val="32"/>
          <w14:ligatures w14:val="none"/>
        </w:rPr>
      </w:pPr>
    </w:p>
    <w:p w14:paraId="111366AA" w14:textId="67F157C6" w:rsidR="00513EEE" w:rsidRPr="00513EEE" w:rsidRDefault="00513EEE" w:rsidP="00513EEE">
      <w:pPr>
        <w:spacing w:after="0" w:line="240" w:lineRule="auto"/>
        <w:jc w:val="center"/>
        <w:textAlignment w:val="baseline"/>
        <w:rPr>
          <w:rFonts w:eastAsia="Times New Roman" w:cs="Segoe UI"/>
          <w:kern w:val="0"/>
          <w:sz w:val="32"/>
          <w:szCs w:val="32"/>
          <w14:ligatures w14:val="none"/>
        </w:rPr>
      </w:pPr>
      <w:r w:rsidRPr="00513EEE">
        <w:rPr>
          <w:rFonts w:eastAsia="Times New Roman" w:cs="Segoe UI"/>
          <w:kern w:val="0"/>
          <w:sz w:val="32"/>
          <w:szCs w:val="32"/>
          <w14:ligatures w14:val="none"/>
        </w:rPr>
        <w:t>Professional Retail / Office Space • Approx. 600 SF Per Suite</w:t>
      </w:r>
    </w:p>
    <w:p w14:paraId="06DB25E7" w14:textId="1E5EF240" w:rsidR="00513EEE" w:rsidRPr="00513EEE" w:rsidRDefault="00513EEE" w:rsidP="00513EEE">
      <w:pPr>
        <w:spacing w:after="0" w:line="240" w:lineRule="auto"/>
        <w:jc w:val="center"/>
        <w:textAlignment w:val="baseline"/>
        <w:rPr>
          <w:rFonts w:eastAsia="Times New Roman" w:cs="Segoe UI"/>
          <w:kern w:val="0"/>
          <w:sz w:val="32"/>
          <w:szCs w:val="32"/>
          <w14:ligatures w14:val="none"/>
        </w:rPr>
      </w:pPr>
      <w:r w:rsidRPr="00513EEE">
        <w:rPr>
          <w:rFonts w:eastAsia="Times New Roman" w:cs="Segoe UI"/>
          <w:kern w:val="0"/>
          <w:sz w:val="32"/>
          <w:szCs w:val="32"/>
          <w14:ligatures w14:val="none"/>
        </w:rPr>
        <w:t>$21/SF annually – 1-month free rent per year</w:t>
      </w:r>
    </w:p>
    <w:p w14:paraId="35BBAB05" w14:textId="77777777" w:rsidR="00513EEE" w:rsidRPr="00513EEE" w:rsidRDefault="00513EEE" w:rsidP="00513EEE">
      <w:pPr>
        <w:spacing w:after="0" w:line="240" w:lineRule="auto"/>
        <w:textAlignment w:val="baseline"/>
        <w:rPr>
          <w:rFonts w:eastAsia="Times New Roman" w:cs="Calibri"/>
          <w:b/>
          <w:bCs/>
          <w:color w:val="365F91"/>
          <w:kern w:val="0"/>
          <w:sz w:val="32"/>
          <w:szCs w:val="32"/>
          <w14:ligatures w14:val="none"/>
        </w:rPr>
      </w:pPr>
    </w:p>
    <w:p w14:paraId="305654C9" w14:textId="3A97B484" w:rsidR="00513EEE" w:rsidRPr="00513EEE" w:rsidRDefault="00513EEE" w:rsidP="00513EEE">
      <w:pPr>
        <w:spacing w:after="0" w:line="240" w:lineRule="auto"/>
        <w:textAlignment w:val="baseline"/>
        <w:rPr>
          <w:rFonts w:eastAsia="Times New Roman" w:cs="Segoe UI"/>
          <w:b/>
          <w:bCs/>
          <w:color w:val="365F91"/>
          <w:kern w:val="0"/>
          <w:sz w:val="32"/>
          <w:szCs w:val="32"/>
          <w14:ligatures w14:val="none"/>
        </w:rPr>
      </w:pPr>
      <w:r w:rsidRPr="00513EEE">
        <w:rPr>
          <w:rFonts w:eastAsia="Times New Roman" w:cs="Calibri"/>
          <w:b/>
          <w:bCs/>
          <w:color w:val="365F91"/>
          <w:kern w:val="0"/>
          <w:sz w:val="32"/>
          <w:szCs w:val="32"/>
          <w14:ligatures w14:val="none"/>
        </w:rPr>
        <w:t>Investment Highlights</w:t>
      </w:r>
    </w:p>
    <w:p w14:paraId="7AFF725E" w14:textId="075A9F23" w:rsidR="00513EEE" w:rsidRPr="00513EEE" w:rsidRDefault="00513EEE" w:rsidP="00513EEE">
      <w:pPr>
        <w:spacing w:after="0" w:line="240" w:lineRule="auto"/>
        <w:textAlignment w:val="baseline"/>
        <w:rPr>
          <w:rFonts w:eastAsia="Times New Roman" w:cs="Segoe UI"/>
          <w:kern w:val="0"/>
          <w:sz w:val="32"/>
          <w:szCs w:val="32"/>
          <w14:ligatures w14:val="none"/>
        </w:rPr>
      </w:pPr>
      <w:r w:rsidRPr="00513EEE">
        <w:rPr>
          <w:rFonts w:eastAsia="Times New Roman" w:cs="Segoe UI"/>
          <w:kern w:val="0"/>
          <w:sz w:val="32"/>
          <w:szCs w:val="32"/>
          <w14:ligatures w14:val="none"/>
        </w:rPr>
        <w:t>• Individual suites available immediately</w:t>
      </w:r>
    </w:p>
    <w:p w14:paraId="34D367B3" w14:textId="68F50BA2" w:rsidR="00513EEE" w:rsidRPr="00513EEE" w:rsidRDefault="00513EEE" w:rsidP="00513EEE">
      <w:pPr>
        <w:spacing w:after="0" w:line="240" w:lineRule="auto"/>
        <w:textAlignment w:val="baseline"/>
        <w:rPr>
          <w:rFonts w:eastAsia="Times New Roman" w:cs="Segoe UI"/>
          <w:kern w:val="0"/>
          <w:sz w:val="32"/>
          <w:szCs w:val="32"/>
          <w14:ligatures w14:val="none"/>
        </w:rPr>
      </w:pPr>
      <w:r w:rsidRPr="00513EEE">
        <w:rPr>
          <w:rFonts w:eastAsia="Times New Roman" w:cs="Segoe UI"/>
          <w:kern w:val="0"/>
          <w:sz w:val="32"/>
          <w:szCs w:val="32"/>
          <w14:ligatures w14:val="none"/>
        </w:rPr>
        <w:t>• Flexible retail, office, service, wellness, or professional use</w:t>
      </w:r>
    </w:p>
    <w:p w14:paraId="2D3E1911" w14:textId="1BCC4455" w:rsidR="00513EEE" w:rsidRPr="00513EEE" w:rsidRDefault="00513EEE" w:rsidP="00513EEE">
      <w:pPr>
        <w:spacing w:after="0" w:line="240" w:lineRule="auto"/>
        <w:textAlignment w:val="baseline"/>
        <w:rPr>
          <w:rFonts w:eastAsia="Times New Roman" w:cs="Segoe UI"/>
          <w:kern w:val="0"/>
          <w:sz w:val="32"/>
          <w:szCs w:val="32"/>
          <w14:ligatures w14:val="none"/>
        </w:rPr>
      </w:pPr>
      <w:r w:rsidRPr="00513EEE">
        <w:rPr>
          <w:rFonts w:eastAsia="Times New Roman" w:cs="Segoe UI"/>
          <w:kern w:val="0"/>
          <w:sz w:val="32"/>
          <w:szCs w:val="32"/>
          <w14:ligatures w14:val="none"/>
        </w:rPr>
        <w:t>• Excellent visibility along Ventura Road corridor</w:t>
      </w:r>
    </w:p>
    <w:p w14:paraId="42546F40" w14:textId="06663BBC" w:rsidR="00513EEE" w:rsidRPr="00513EEE" w:rsidRDefault="00513EEE" w:rsidP="00513EEE">
      <w:pPr>
        <w:spacing w:after="0" w:line="240" w:lineRule="auto"/>
        <w:textAlignment w:val="baseline"/>
        <w:rPr>
          <w:rFonts w:eastAsia="Times New Roman" w:cs="Segoe UI"/>
          <w:kern w:val="0"/>
          <w:sz w:val="32"/>
          <w:szCs w:val="32"/>
          <w14:ligatures w14:val="none"/>
        </w:rPr>
      </w:pPr>
      <w:r w:rsidRPr="00513EEE">
        <w:rPr>
          <w:rFonts w:eastAsia="Times New Roman" w:cs="Segoe UI"/>
          <w:kern w:val="0"/>
          <w:sz w:val="32"/>
          <w:szCs w:val="32"/>
          <w14:ligatures w14:val="none"/>
        </w:rPr>
        <w:t>• Convenient access to nearby residential and commercial districts</w:t>
      </w:r>
    </w:p>
    <w:p w14:paraId="11945537" w14:textId="77777777" w:rsidR="00513EEE" w:rsidRDefault="00513EEE" w:rsidP="00513EEE">
      <w:pPr>
        <w:spacing w:after="0" w:line="240" w:lineRule="auto"/>
        <w:textAlignment w:val="baseline"/>
        <w:rPr>
          <w:rFonts w:eastAsia="Times New Roman" w:cs="Calibri"/>
          <w:b/>
          <w:bCs/>
          <w:color w:val="365F91"/>
          <w:kern w:val="0"/>
          <w:sz w:val="32"/>
          <w:szCs w:val="32"/>
          <w14:ligatures w14:val="none"/>
        </w:rPr>
      </w:pPr>
    </w:p>
    <w:p w14:paraId="2737D091" w14:textId="5A19FC10" w:rsidR="00513EEE" w:rsidRPr="00513EEE" w:rsidRDefault="00513EEE" w:rsidP="00513EEE">
      <w:pPr>
        <w:spacing w:after="0" w:line="240" w:lineRule="auto"/>
        <w:textAlignment w:val="baseline"/>
        <w:rPr>
          <w:rFonts w:eastAsia="Times New Roman" w:cs="Segoe UI"/>
          <w:b/>
          <w:bCs/>
          <w:color w:val="365F91"/>
          <w:kern w:val="0"/>
          <w:sz w:val="32"/>
          <w:szCs w:val="32"/>
          <w14:ligatures w14:val="none"/>
        </w:rPr>
      </w:pPr>
      <w:r w:rsidRPr="00513EEE">
        <w:rPr>
          <w:rFonts w:eastAsia="Times New Roman" w:cs="Calibri"/>
          <w:b/>
          <w:bCs/>
          <w:color w:val="365F91"/>
          <w:kern w:val="0"/>
          <w:sz w:val="32"/>
          <w:szCs w:val="32"/>
          <w14:ligatures w14:val="none"/>
        </w:rPr>
        <w:t>Ideal Uses</w:t>
      </w:r>
    </w:p>
    <w:p w14:paraId="23492411" w14:textId="31E7CC54" w:rsidR="00513EEE" w:rsidRPr="00513EEE" w:rsidRDefault="00513EEE" w:rsidP="00513EEE">
      <w:pPr>
        <w:spacing w:after="0" w:line="240" w:lineRule="auto"/>
        <w:textAlignment w:val="baseline"/>
        <w:rPr>
          <w:rFonts w:eastAsia="Times New Roman" w:cs="Segoe UI"/>
          <w:kern w:val="0"/>
          <w:sz w:val="32"/>
          <w:szCs w:val="32"/>
          <w14:ligatures w14:val="none"/>
        </w:rPr>
      </w:pPr>
      <w:r w:rsidRPr="00513EEE">
        <w:rPr>
          <w:rFonts w:eastAsia="Times New Roman" w:cs="Segoe UI"/>
          <w:kern w:val="0"/>
          <w:sz w:val="32"/>
          <w:szCs w:val="32"/>
          <w14:ligatures w14:val="none"/>
        </w:rPr>
        <w:t>Professional Office • Insurance • Real Estate • Accounting • Technology Services • Medical/Wellness • Boutique Retail • Consulting • Administrative Operations</w:t>
      </w:r>
    </w:p>
    <w:p w14:paraId="473F151E" w14:textId="77777777" w:rsidR="00513EEE" w:rsidRDefault="00513EEE" w:rsidP="00513EEE">
      <w:pPr>
        <w:spacing w:after="0" w:line="240" w:lineRule="auto"/>
        <w:textAlignment w:val="baseline"/>
        <w:rPr>
          <w:rFonts w:eastAsia="Times New Roman" w:cs="Calibri"/>
          <w:b/>
          <w:bCs/>
          <w:color w:val="365F91"/>
          <w:kern w:val="0"/>
          <w:sz w:val="32"/>
          <w:szCs w:val="32"/>
          <w14:ligatures w14:val="none"/>
        </w:rPr>
      </w:pPr>
    </w:p>
    <w:p w14:paraId="47F96E67" w14:textId="0295C8A5" w:rsidR="00513EEE" w:rsidRPr="00513EEE" w:rsidRDefault="00513EEE" w:rsidP="00513EEE">
      <w:pPr>
        <w:spacing w:after="0" w:line="240" w:lineRule="auto"/>
        <w:textAlignment w:val="baseline"/>
        <w:rPr>
          <w:rFonts w:eastAsia="Times New Roman" w:cs="Segoe UI"/>
          <w:b/>
          <w:bCs/>
          <w:color w:val="365F91"/>
          <w:kern w:val="0"/>
          <w:sz w:val="32"/>
          <w:szCs w:val="32"/>
          <w14:ligatures w14:val="none"/>
        </w:rPr>
      </w:pPr>
      <w:r w:rsidRPr="00513EEE">
        <w:rPr>
          <w:rFonts w:eastAsia="Times New Roman" w:cs="Calibri"/>
          <w:b/>
          <w:bCs/>
          <w:color w:val="365F91"/>
          <w:kern w:val="0"/>
          <w:sz w:val="32"/>
          <w:szCs w:val="32"/>
          <w14:ligatures w14:val="none"/>
        </w:rPr>
        <w:t>Why Port Hueneme?</w:t>
      </w:r>
      <w:r w:rsidRPr="00513EEE">
        <w:rPr>
          <w:rFonts w:eastAsia="Times New Roman" w:cs="Calibri"/>
          <w:b/>
          <w:bCs/>
          <w:color w:val="365F91"/>
          <w:kern w:val="0"/>
          <w:sz w:val="32"/>
          <w:szCs w:val="32"/>
          <w:bdr w:val="none" w:sz="0" w:space="0" w:color="auto" w:frame="1"/>
          <w:shd w:val="clear" w:color="auto" w:fill="C6C6C6"/>
          <w14:ligatures w14:val="none"/>
        </w:rPr>
        <w:t> </w:t>
      </w:r>
    </w:p>
    <w:p w14:paraId="470D312C" w14:textId="2496762E" w:rsidR="00513EEE" w:rsidRDefault="00513EEE" w:rsidP="00513EEE">
      <w:pPr>
        <w:spacing w:after="0" w:line="240" w:lineRule="auto"/>
        <w:textAlignment w:val="baseline"/>
        <w:rPr>
          <w:rFonts w:eastAsia="Times New Roman" w:cs="Segoe UI"/>
          <w:kern w:val="0"/>
          <w:sz w:val="32"/>
          <w:szCs w:val="32"/>
          <w14:ligatures w14:val="none"/>
        </w:rPr>
      </w:pPr>
      <w:r w:rsidRPr="00513EEE">
        <w:rPr>
          <w:rFonts w:eastAsia="Times New Roman" w:cs="Segoe UI"/>
          <w:kern w:val="0"/>
          <w:sz w:val="32"/>
          <w:szCs w:val="32"/>
          <w14:ligatures w14:val="none"/>
        </w:rPr>
        <w:t>Position your business in a growing coastal community serving residents, nearby employers, and military-related activity. These efficient suites offer a cost-effective location for customer-facing and professional businesses.</w:t>
      </w:r>
    </w:p>
    <w:p w14:paraId="4D89555C" w14:textId="77777777" w:rsidR="00513EEE" w:rsidRPr="00513EEE" w:rsidRDefault="00513EEE" w:rsidP="00513EEE">
      <w:pPr>
        <w:spacing w:after="0" w:line="240" w:lineRule="auto"/>
        <w:textAlignment w:val="baseline"/>
        <w:rPr>
          <w:rFonts w:eastAsia="Times New Roman" w:cs="Segoe UI"/>
          <w:kern w:val="0"/>
          <w:sz w:val="32"/>
          <w:szCs w:val="32"/>
          <w14:ligatures w14:val="none"/>
        </w:rPr>
      </w:pPr>
    </w:p>
    <w:p w14:paraId="602430F6" w14:textId="289C7CC5" w:rsidR="00513EEE" w:rsidRDefault="00513EEE" w:rsidP="00513EEE">
      <w:pPr>
        <w:spacing w:after="0" w:line="240" w:lineRule="auto"/>
        <w:jc w:val="center"/>
        <w:textAlignment w:val="baseline"/>
        <w:rPr>
          <w:rFonts w:eastAsia="Times New Roman" w:cs="Segoe UI"/>
          <w:kern w:val="0"/>
          <w:sz w:val="32"/>
          <w:szCs w:val="32"/>
          <w:bdr w:val="none" w:sz="0" w:space="0" w:color="auto" w:frame="1"/>
          <w:shd w:val="clear" w:color="auto" w:fill="C6C6C6"/>
          <w14:ligatures w14:val="none"/>
        </w:rPr>
      </w:pPr>
      <w:r w:rsidRPr="00513EEE">
        <w:rPr>
          <w:rFonts w:eastAsia="Times New Roman" w:cs="Segoe UI"/>
          <w:b/>
          <w:bCs/>
          <w:kern w:val="0"/>
          <w:sz w:val="32"/>
          <w:szCs w:val="32"/>
          <w14:ligatures w14:val="none"/>
        </w:rPr>
        <w:t>CONTACT FOR LEASING INFORMATION</w:t>
      </w:r>
    </w:p>
    <w:p w14:paraId="4D123DFE" w14:textId="77777777" w:rsidR="00513EEE" w:rsidRDefault="00513EEE" w:rsidP="00222C1A">
      <w:pPr>
        <w:spacing w:after="0" w:line="240" w:lineRule="auto"/>
        <w:jc w:val="center"/>
        <w:textAlignment w:val="baseline"/>
        <w:rPr>
          <w:rFonts w:eastAsia="Times New Roman" w:cs="Segoe UI"/>
          <w:kern w:val="0"/>
          <w:sz w:val="32"/>
          <w:szCs w:val="32"/>
          <w14:ligatures w14:val="none"/>
        </w:rPr>
      </w:pPr>
      <w:r>
        <w:rPr>
          <w:rFonts w:eastAsia="Times New Roman" w:cs="Segoe UI"/>
          <w:kern w:val="0"/>
          <w:sz w:val="32"/>
          <w:szCs w:val="32"/>
          <w14:ligatures w14:val="none"/>
        </w:rPr>
        <w:t>Michael LoBasso</w:t>
      </w:r>
    </w:p>
    <w:p w14:paraId="67772E3F" w14:textId="308A84B7" w:rsidR="00513EEE" w:rsidRPr="00513EEE" w:rsidRDefault="00513EEE" w:rsidP="00222C1A">
      <w:pPr>
        <w:spacing w:after="0" w:line="240" w:lineRule="auto"/>
        <w:jc w:val="center"/>
        <w:textAlignment w:val="baseline"/>
        <w:rPr>
          <w:rFonts w:eastAsia="Times New Roman" w:cs="Segoe UI"/>
          <w:kern w:val="0"/>
          <w:sz w:val="32"/>
          <w:szCs w:val="32"/>
          <w14:ligatures w14:val="none"/>
        </w:rPr>
      </w:pPr>
      <w:r>
        <w:rPr>
          <w:rFonts w:eastAsia="Times New Roman" w:cs="Segoe UI"/>
          <w:kern w:val="0"/>
          <w:sz w:val="32"/>
          <w:szCs w:val="32"/>
          <w14:ligatures w14:val="none"/>
        </w:rPr>
        <w:t>3</w:t>
      </w:r>
      <w:r w:rsidRPr="00513EEE">
        <w:rPr>
          <w:rFonts w:eastAsia="Times New Roman" w:cs="Segoe UI"/>
          <w:kern w:val="0"/>
          <w:sz w:val="32"/>
          <w:szCs w:val="32"/>
          <w14:ligatures w14:val="none"/>
        </w:rPr>
        <w:t>23-828-2828</w:t>
      </w:r>
    </w:p>
    <w:p w14:paraId="74D6DAB1" w14:textId="08704DB4" w:rsidR="00513EEE" w:rsidRPr="00513EEE" w:rsidRDefault="00513EEE" w:rsidP="00222C1A">
      <w:pPr>
        <w:spacing w:after="0" w:line="240" w:lineRule="auto"/>
        <w:jc w:val="center"/>
        <w:textAlignment w:val="baseline"/>
        <w:rPr>
          <w:rFonts w:eastAsia="Times New Roman" w:cs="Segoe UI"/>
          <w:kern w:val="0"/>
          <w:sz w:val="32"/>
          <w:szCs w:val="32"/>
          <w14:ligatures w14:val="none"/>
        </w:rPr>
      </w:pPr>
      <w:r w:rsidRPr="00513EEE">
        <w:rPr>
          <w:rFonts w:eastAsia="Times New Roman" w:cs="Segoe UI"/>
          <w:kern w:val="0"/>
          <w:sz w:val="32"/>
          <w:szCs w:val="32"/>
          <w14:ligatures w14:val="none"/>
        </w:rPr>
        <w:t>mlobasso@mailboxes.com</w:t>
      </w:r>
    </w:p>
    <w:p w14:paraId="6B9B0307" w14:textId="77777777" w:rsidR="00257D9F" w:rsidRDefault="00257D9F"/>
    <w:sectPr w:rsidR="00257D9F" w:rsidSect="00513EEE">
      <w:pgSz w:w="12240" w:h="15840"/>
      <w:pgMar w:top="360" w:right="1440" w:bottom="27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3EEE"/>
    <w:rsid w:val="00222C1A"/>
    <w:rsid w:val="00257D9F"/>
    <w:rsid w:val="00513EEE"/>
    <w:rsid w:val="006144D7"/>
    <w:rsid w:val="00803078"/>
    <w:rsid w:val="00ED65FD"/>
    <w:rsid w:val="00ED7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242B1C"/>
  <w15:chartTrackingRefBased/>
  <w15:docId w15:val="{5D2351B0-9A77-4ED5-88CE-FB7DF80F84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13EE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13EE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13EE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13EE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13EE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13EE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13EE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13EE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13EE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13EE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13EE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13EE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13EE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13EE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13EE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13EE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13EE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13EE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13EE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13EE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13EE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13EE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13EE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13EE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13EE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13EE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13EE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13EE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13EE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139</Words>
  <Characters>795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LoBasso</dc:creator>
  <cp:keywords/>
  <dc:description/>
  <cp:lastModifiedBy>Michael LoBasso</cp:lastModifiedBy>
  <cp:revision>1</cp:revision>
  <dcterms:created xsi:type="dcterms:W3CDTF">2026-09-07T19:06:00Z</dcterms:created>
  <dcterms:modified xsi:type="dcterms:W3CDTF">2026-09-07T19:17:00Z</dcterms:modified>
</cp:coreProperties>
</file>