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2ED22" w14:textId="77777777" w:rsidR="00E51A9D" w:rsidRDefault="00E51A9D">
      <w:pPr>
        <w:shd w:val="clear" w:color="auto" w:fill="000080"/>
        <w:ind w:left="0" w:hanging="2"/>
        <w:jc w:val="center"/>
        <w:rPr>
          <w:color w:val="FFCC99"/>
          <w:sz w:val="16"/>
          <w:szCs w:val="16"/>
        </w:rPr>
      </w:pPr>
    </w:p>
    <w:p w14:paraId="22E029FD" w14:textId="77777777" w:rsidR="00E51A9D" w:rsidRDefault="00000000">
      <w:pPr>
        <w:shd w:val="clear" w:color="auto" w:fill="000080"/>
        <w:ind w:left="4" w:hanging="6"/>
        <w:jc w:val="center"/>
        <w:rPr>
          <w:color w:val="FFCC99"/>
          <w:sz w:val="56"/>
          <w:szCs w:val="56"/>
        </w:rPr>
      </w:pPr>
      <w:r>
        <w:rPr>
          <w:b/>
          <w:color w:val="FFCC99"/>
          <w:sz w:val="56"/>
          <w:szCs w:val="56"/>
        </w:rPr>
        <w:t>**GREENWAY CENTER**</w:t>
      </w:r>
    </w:p>
    <w:p w14:paraId="0CB79353" w14:textId="77777777" w:rsidR="00E51A9D" w:rsidRDefault="00000000">
      <w:pPr>
        <w:shd w:val="clear" w:color="auto" w:fill="000080"/>
        <w:ind w:left="3" w:hanging="5"/>
        <w:jc w:val="center"/>
        <w:rPr>
          <w:color w:val="FFCC99"/>
          <w:sz w:val="48"/>
          <w:szCs w:val="48"/>
        </w:rPr>
      </w:pPr>
      <w:r>
        <w:rPr>
          <w:b/>
          <w:color w:val="FFCC99"/>
          <w:sz w:val="48"/>
          <w:szCs w:val="48"/>
        </w:rPr>
        <w:t>RETAIL/ OFFICE SPACE FOR LEASE</w:t>
      </w:r>
    </w:p>
    <w:p w14:paraId="799B8468" w14:textId="77777777" w:rsidR="00E51A9D" w:rsidRDefault="00000000">
      <w:pPr>
        <w:shd w:val="clear" w:color="auto" w:fill="000080"/>
        <w:ind w:left="4" w:hanging="6"/>
        <w:jc w:val="center"/>
        <w:rPr>
          <w:rFonts w:ascii="Comic Sans MS" w:eastAsia="Comic Sans MS" w:hAnsi="Comic Sans MS" w:cs="Comic Sans MS"/>
          <w:sz w:val="22"/>
          <w:szCs w:val="22"/>
          <w:u w:val="single"/>
        </w:rPr>
      </w:pPr>
      <w:r>
        <w:rPr>
          <w:b/>
          <w:color w:val="FFCC99"/>
          <w:sz w:val="56"/>
          <w:szCs w:val="56"/>
        </w:rPr>
        <w:t xml:space="preserve"> </w:t>
      </w:r>
    </w:p>
    <w:p w14:paraId="5E337EE5" w14:textId="77777777" w:rsidR="00E51A9D" w:rsidRDefault="00000000">
      <w:pPr>
        <w:ind w:left="0" w:hanging="2"/>
        <w:jc w:val="center"/>
        <w:rPr>
          <w:rFonts w:ascii="Comic Sans MS" w:eastAsia="Comic Sans MS" w:hAnsi="Comic Sans MS" w:cs="Comic Sans MS"/>
          <w:sz w:val="22"/>
          <w:szCs w:val="22"/>
          <w:u w:val="single"/>
        </w:rPr>
      </w:pPr>
      <w:r>
        <w:rPr>
          <w:rFonts w:ascii="Comic Sans MS" w:eastAsia="Comic Sans MS" w:hAnsi="Comic Sans MS" w:cs="Comic Sans MS"/>
          <w:b/>
          <w:noProof/>
          <w:sz w:val="16"/>
          <w:szCs w:val="16"/>
          <w:u w:val="single"/>
        </w:rPr>
        <w:drawing>
          <wp:inline distT="0" distB="0" distL="114300" distR="114300" wp14:anchorId="50BC6309" wp14:editId="66303AAA">
            <wp:extent cx="6853555" cy="3113405"/>
            <wp:effectExtent l="0" t="0" r="0" b="0"/>
            <wp:docPr id="10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6853555" cy="3113405"/>
                    </a:xfrm>
                    <a:prstGeom prst="rect">
                      <a:avLst/>
                    </a:prstGeom>
                    <a:ln/>
                  </pic:spPr>
                </pic:pic>
              </a:graphicData>
            </a:graphic>
          </wp:inline>
        </w:drawing>
      </w:r>
    </w:p>
    <w:p w14:paraId="7897ED6E" w14:textId="77777777" w:rsidR="00E51A9D" w:rsidRDefault="00E51A9D">
      <w:pPr>
        <w:shd w:val="clear" w:color="auto" w:fill="000080"/>
        <w:ind w:left="0" w:hanging="2"/>
        <w:rPr>
          <w:rFonts w:ascii="Biondi" w:eastAsia="Biondi" w:hAnsi="Biondi" w:cs="Biondi"/>
          <w:color w:val="FFFFFF"/>
          <w:sz w:val="16"/>
          <w:szCs w:val="16"/>
        </w:rPr>
      </w:pPr>
    </w:p>
    <w:p w14:paraId="777C97C8" w14:textId="150A8448" w:rsidR="00E51A9D" w:rsidRDefault="00C812AB">
      <w:pPr>
        <w:shd w:val="clear" w:color="auto" w:fill="000080"/>
        <w:ind w:left="1" w:hanging="3"/>
        <w:jc w:val="center"/>
        <w:rPr>
          <w:rFonts w:ascii="Biondi" w:eastAsia="Biondi" w:hAnsi="Biondi" w:cs="Biondi"/>
          <w:color w:val="FFFFFF"/>
          <w:sz w:val="32"/>
          <w:szCs w:val="32"/>
        </w:rPr>
      </w:pPr>
      <w:r>
        <w:rPr>
          <w:rFonts w:ascii="Biondi" w:eastAsia="Biondi" w:hAnsi="Biondi" w:cs="Biondi"/>
          <w:b/>
          <w:color w:val="FFFFFF"/>
          <w:sz w:val="32"/>
          <w:szCs w:val="32"/>
        </w:rPr>
        <w:t xml:space="preserve">750 </w:t>
      </w:r>
      <w:r w:rsidR="00000000">
        <w:rPr>
          <w:rFonts w:ascii="Biondi" w:eastAsia="Biondi" w:hAnsi="Biondi" w:cs="Biondi"/>
          <w:b/>
          <w:color w:val="FFFFFF"/>
          <w:sz w:val="32"/>
          <w:szCs w:val="32"/>
          <w:u w:val="single"/>
        </w:rPr>
        <w:t>+</w:t>
      </w:r>
      <w:r w:rsidR="00000000">
        <w:rPr>
          <w:rFonts w:ascii="Biondi" w:eastAsia="Biondi" w:hAnsi="Biondi" w:cs="Biondi"/>
          <w:b/>
          <w:color w:val="FFFFFF"/>
          <w:sz w:val="32"/>
          <w:szCs w:val="32"/>
        </w:rPr>
        <w:t xml:space="preserve"> SQUARE FEET AVAILABLE </w:t>
      </w:r>
    </w:p>
    <w:p w14:paraId="01D7D98F" w14:textId="77777777" w:rsidR="00E51A9D" w:rsidRDefault="00E51A9D">
      <w:pPr>
        <w:shd w:val="clear" w:color="auto" w:fill="000080"/>
        <w:ind w:left="0" w:hanging="2"/>
        <w:jc w:val="center"/>
        <w:rPr>
          <w:rFonts w:ascii="Biondi" w:eastAsia="Biondi" w:hAnsi="Biondi" w:cs="Biondi"/>
          <w:color w:val="FFFFFF"/>
          <w:sz w:val="16"/>
          <w:szCs w:val="16"/>
        </w:rPr>
      </w:pPr>
    </w:p>
    <w:p w14:paraId="50C1E6D7" w14:textId="77777777" w:rsidR="00E51A9D" w:rsidRDefault="00E51A9D">
      <w:pPr>
        <w:ind w:left="0" w:hanging="2"/>
        <w:jc w:val="both"/>
        <w:rPr>
          <w:rFonts w:ascii="Arial Narrow" w:eastAsia="Arial Narrow" w:hAnsi="Arial Narrow" w:cs="Arial Narrow"/>
          <w:sz w:val="16"/>
          <w:szCs w:val="16"/>
        </w:rPr>
      </w:pPr>
    </w:p>
    <w:p w14:paraId="39C1A02C" w14:textId="77777777" w:rsidR="00E51A9D" w:rsidRDefault="00E51A9D">
      <w:pPr>
        <w:ind w:left="0" w:hanging="2"/>
        <w:jc w:val="both"/>
        <w:rPr>
          <w:rFonts w:ascii="Comic Sans MS" w:eastAsia="Comic Sans MS" w:hAnsi="Comic Sans MS" w:cs="Comic Sans MS"/>
          <w:sz w:val="22"/>
          <w:szCs w:val="22"/>
          <w:u w:val="single"/>
        </w:rPr>
      </w:pPr>
    </w:p>
    <w:p w14:paraId="542A8F33" w14:textId="77777777" w:rsidR="00E51A9D"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b/>
          <w:sz w:val="20"/>
          <w:szCs w:val="20"/>
          <w:u w:val="single"/>
        </w:rPr>
        <w:t>LOCATION</w:t>
      </w:r>
      <w:r>
        <w:rPr>
          <w:rFonts w:ascii="Comic Sans MS" w:eastAsia="Comic Sans MS" w:hAnsi="Comic Sans MS" w:cs="Comic Sans MS"/>
          <w:sz w:val="20"/>
          <w:szCs w:val="20"/>
        </w:rPr>
        <w:t>:</w:t>
      </w:r>
      <w:r>
        <w:rPr>
          <w:rFonts w:ascii="Comic Sans MS" w:eastAsia="Comic Sans MS" w:hAnsi="Comic Sans MS" w:cs="Comic Sans MS"/>
          <w:sz w:val="20"/>
          <w:szCs w:val="20"/>
        </w:rPr>
        <w:tab/>
        <w:t>Retail/Office Space is located within the GREENWAY SHOPPING CENTER on Route 73 North in West Berlin, New Jersey.  Route 73 is the main artery that runs from Atlantic City to Philadelphia.  This location is comprised of a variety of commercial uses including retail strip shopping centers, office buildings, and many restaurants.</w:t>
      </w:r>
    </w:p>
    <w:p w14:paraId="7FC481D9" w14:textId="77777777" w:rsidR="00E51A9D" w:rsidRDefault="00E51A9D">
      <w:pPr>
        <w:ind w:left="0" w:hanging="2"/>
        <w:jc w:val="both"/>
        <w:rPr>
          <w:rFonts w:ascii="Comic Sans MS" w:eastAsia="Comic Sans MS" w:hAnsi="Comic Sans MS" w:cs="Comic Sans MS"/>
          <w:sz w:val="22"/>
          <w:szCs w:val="22"/>
        </w:rPr>
      </w:pPr>
    </w:p>
    <w:p w14:paraId="30B6585F" w14:textId="379FFB1B" w:rsidR="00E51A9D"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b/>
          <w:sz w:val="20"/>
          <w:szCs w:val="20"/>
          <w:u w:val="single"/>
        </w:rPr>
        <w:t>SPACE AVAILABLE</w:t>
      </w:r>
      <w:proofErr w:type="gramStart"/>
      <w:r>
        <w:rPr>
          <w:rFonts w:ascii="Comic Sans MS" w:eastAsia="Comic Sans MS" w:hAnsi="Comic Sans MS" w:cs="Comic Sans MS"/>
          <w:sz w:val="20"/>
          <w:szCs w:val="20"/>
        </w:rPr>
        <w:t>:</w:t>
      </w:r>
      <w:r>
        <w:rPr>
          <w:rFonts w:ascii="Comic Sans MS" w:eastAsia="Comic Sans MS" w:hAnsi="Comic Sans MS" w:cs="Comic Sans MS"/>
          <w:sz w:val="20"/>
          <w:szCs w:val="20"/>
        </w:rPr>
        <w:tab/>
      </w:r>
      <w:r>
        <w:rPr>
          <w:rFonts w:ascii="Comic Sans MS" w:eastAsia="Comic Sans MS" w:hAnsi="Comic Sans MS" w:cs="Comic Sans MS"/>
          <w:sz w:val="20"/>
          <w:szCs w:val="20"/>
        </w:rPr>
        <w:tab/>
      </w:r>
      <w:r>
        <w:rPr>
          <w:rFonts w:ascii="Comic Sans MS" w:eastAsia="Comic Sans MS" w:hAnsi="Comic Sans MS" w:cs="Comic Sans MS"/>
          <w:b/>
          <w:sz w:val="20"/>
          <w:szCs w:val="20"/>
        </w:rPr>
        <w:t>44</w:t>
      </w:r>
      <w:r w:rsidR="00C812AB">
        <w:rPr>
          <w:rFonts w:ascii="Comic Sans MS" w:eastAsia="Comic Sans MS" w:hAnsi="Comic Sans MS" w:cs="Comic Sans MS"/>
          <w:b/>
          <w:sz w:val="20"/>
          <w:szCs w:val="20"/>
        </w:rPr>
        <w:t>7</w:t>
      </w:r>
      <w:proofErr w:type="gramEnd"/>
      <w:r>
        <w:rPr>
          <w:rFonts w:ascii="Comic Sans MS" w:eastAsia="Comic Sans MS" w:hAnsi="Comic Sans MS" w:cs="Comic Sans MS"/>
          <w:b/>
          <w:sz w:val="20"/>
          <w:szCs w:val="20"/>
        </w:rPr>
        <w:t xml:space="preserve"> Route 73 North, West Berlin, New Jersey </w:t>
      </w:r>
    </w:p>
    <w:p w14:paraId="5E68F5C6" w14:textId="3AEBA038" w:rsidR="00E51A9D"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ab/>
      </w:r>
      <w:r>
        <w:rPr>
          <w:rFonts w:ascii="Comic Sans MS" w:eastAsia="Comic Sans MS" w:hAnsi="Comic Sans MS" w:cs="Comic Sans MS"/>
          <w:sz w:val="20"/>
          <w:szCs w:val="20"/>
        </w:rPr>
        <w:tab/>
      </w:r>
      <w:r w:rsidR="00C812AB">
        <w:rPr>
          <w:rFonts w:ascii="Comic Sans MS" w:eastAsia="Comic Sans MS" w:hAnsi="Comic Sans MS" w:cs="Comic Sans MS"/>
          <w:sz w:val="20"/>
          <w:szCs w:val="20"/>
        </w:rPr>
        <w:t xml:space="preserve">750 </w:t>
      </w:r>
      <w:r>
        <w:rPr>
          <w:rFonts w:ascii="Comic Sans MS" w:eastAsia="Comic Sans MS" w:hAnsi="Comic Sans MS" w:cs="Comic Sans MS"/>
          <w:sz w:val="20"/>
          <w:szCs w:val="20"/>
        </w:rPr>
        <w:t>* SQ FT:</w:t>
      </w:r>
      <w:r>
        <w:rPr>
          <w:rFonts w:ascii="Comic Sans MS" w:eastAsia="Comic Sans MS" w:hAnsi="Comic Sans MS" w:cs="Comic Sans MS"/>
          <w:sz w:val="20"/>
          <w:szCs w:val="20"/>
        </w:rPr>
        <w:tab/>
        <w:t>$</w:t>
      </w:r>
      <w:r w:rsidR="00C812AB">
        <w:rPr>
          <w:rFonts w:ascii="Comic Sans MS" w:eastAsia="Comic Sans MS" w:hAnsi="Comic Sans MS" w:cs="Comic Sans MS"/>
          <w:sz w:val="20"/>
          <w:szCs w:val="20"/>
        </w:rPr>
        <w:t>1,625</w:t>
      </w:r>
      <w:r>
        <w:rPr>
          <w:rFonts w:ascii="Comic Sans MS" w:eastAsia="Comic Sans MS" w:hAnsi="Comic Sans MS" w:cs="Comic Sans MS"/>
          <w:sz w:val="20"/>
          <w:szCs w:val="20"/>
        </w:rPr>
        <w:t>.00/month – Gross Lease (only other expenses:  Utilities)</w:t>
      </w:r>
    </w:p>
    <w:p w14:paraId="7BA98EC8" w14:textId="7A6DC54E" w:rsidR="00E51A9D"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ab/>
      </w:r>
      <w:r>
        <w:rPr>
          <w:rFonts w:ascii="Comic Sans MS" w:eastAsia="Comic Sans MS" w:hAnsi="Comic Sans MS" w:cs="Comic Sans MS"/>
          <w:sz w:val="20"/>
          <w:szCs w:val="20"/>
        </w:rPr>
        <w:tab/>
        <w:t>Security Deposit required</w:t>
      </w:r>
      <w:proofErr w:type="gramStart"/>
      <w:r>
        <w:rPr>
          <w:rFonts w:ascii="Comic Sans MS" w:eastAsia="Comic Sans MS" w:hAnsi="Comic Sans MS" w:cs="Comic Sans MS"/>
          <w:sz w:val="20"/>
          <w:szCs w:val="20"/>
        </w:rPr>
        <w:t>:  $</w:t>
      </w:r>
      <w:proofErr w:type="gramEnd"/>
      <w:r w:rsidR="005572AE">
        <w:rPr>
          <w:rFonts w:ascii="Comic Sans MS" w:eastAsia="Comic Sans MS" w:hAnsi="Comic Sans MS" w:cs="Comic Sans MS"/>
          <w:sz w:val="20"/>
          <w:szCs w:val="20"/>
        </w:rPr>
        <w:t>2</w:t>
      </w:r>
      <w:r>
        <w:rPr>
          <w:rFonts w:ascii="Comic Sans MS" w:eastAsia="Comic Sans MS" w:hAnsi="Comic Sans MS" w:cs="Comic Sans MS"/>
          <w:sz w:val="20"/>
          <w:szCs w:val="20"/>
        </w:rPr>
        <w:t>,</w:t>
      </w:r>
      <w:r w:rsidR="00CC5F76">
        <w:rPr>
          <w:rFonts w:ascii="Comic Sans MS" w:eastAsia="Comic Sans MS" w:hAnsi="Comic Sans MS" w:cs="Comic Sans MS"/>
          <w:sz w:val="20"/>
          <w:szCs w:val="20"/>
        </w:rPr>
        <w:t>4</w:t>
      </w:r>
      <w:r w:rsidR="005572AE">
        <w:rPr>
          <w:rFonts w:ascii="Comic Sans MS" w:eastAsia="Comic Sans MS" w:hAnsi="Comic Sans MS" w:cs="Comic Sans MS"/>
          <w:sz w:val="20"/>
          <w:szCs w:val="20"/>
        </w:rPr>
        <w:t>4</w:t>
      </w:r>
      <w:r>
        <w:rPr>
          <w:rFonts w:ascii="Comic Sans MS" w:eastAsia="Comic Sans MS" w:hAnsi="Comic Sans MS" w:cs="Comic Sans MS"/>
          <w:sz w:val="20"/>
          <w:szCs w:val="20"/>
        </w:rPr>
        <w:t xml:space="preserve">0.00 </w:t>
      </w:r>
    </w:p>
    <w:p w14:paraId="32D79767" w14:textId="77777777" w:rsidR="00E51A9D" w:rsidRDefault="00000000">
      <w:pPr>
        <w:ind w:left="0" w:hanging="2"/>
        <w:jc w:val="both"/>
        <w:rPr>
          <w:rFonts w:ascii="Comic Sans MS" w:eastAsia="Comic Sans MS" w:hAnsi="Comic Sans MS" w:cs="Comic Sans MS"/>
          <w:sz w:val="20"/>
          <w:szCs w:val="20"/>
        </w:rPr>
      </w:pPr>
      <w:r>
        <w:rPr>
          <w:rFonts w:ascii="Comic Sans MS" w:eastAsia="Comic Sans MS" w:hAnsi="Comic Sans MS" w:cs="Comic Sans MS"/>
          <w:sz w:val="20"/>
          <w:szCs w:val="20"/>
        </w:rPr>
        <w:tab/>
      </w:r>
      <w:r>
        <w:rPr>
          <w:rFonts w:ascii="Comic Sans MS" w:eastAsia="Comic Sans MS" w:hAnsi="Comic Sans MS" w:cs="Comic Sans MS"/>
          <w:sz w:val="20"/>
          <w:szCs w:val="20"/>
        </w:rPr>
        <w:tab/>
        <w:t>3 year- Lease Term</w:t>
      </w:r>
    </w:p>
    <w:p w14:paraId="13D810EE" w14:textId="77777777" w:rsidR="00E51A9D" w:rsidRDefault="00E51A9D">
      <w:pPr>
        <w:ind w:left="0" w:hanging="2"/>
        <w:jc w:val="both"/>
        <w:rPr>
          <w:rFonts w:ascii="Comic Sans MS" w:eastAsia="Comic Sans MS" w:hAnsi="Comic Sans MS" w:cs="Comic Sans MS"/>
          <w:sz w:val="22"/>
          <w:szCs w:val="22"/>
        </w:rPr>
      </w:pPr>
    </w:p>
    <w:p w14:paraId="630E2B03" w14:textId="77777777" w:rsidR="00E51A9D" w:rsidRDefault="00000000">
      <w:pPr>
        <w:ind w:left="0" w:hanging="2"/>
        <w:rPr>
          <w:rFonts w:ascii="Comic Sans MS" w:eastAsia="Comic Sans MS" w:hAnsi="Comic Sans MS" w:cs="Comic Sans MS"/>
          <w:sz w:val="20"/>
          <w:szCs w:val="20"/>
        </w:rPr>
      </w:pPr>
      <w:r>
        <w:rPr>
          <w:rFonts w:ascii="Comic Sans MS" w:eastAsia="Comic Sans MS" w:hAnsi="Comic Sans MS" w:cs="Comic Sans MS"/>
          <w:b/>
          <w:sz w:val="20"/>
          <w:szCs w:val="20"/>
          <w:u w:val="single"/>
        </w:rPr>
        <w:t>TRAFFIC COUNT</w:t>
      </w:r>
      <w:proofErr w:type="gramStart"/>
      <w:r>
        <w:rPr>
          <w:rFonts w:ascii="Comic Sans MS" w:eastAsia="Comic Sans MS" w:hAnsi="Comic Sans MS" w:cs="Comic Sans MS"/>
          <w:sz w:val="20"/>
          <w:szCs w:val="20"/>
        </w:rPr>
        <w:t>:</w:t>
      </w:r>
      <w:r>
        <w:rPr>
          <w:rFonts w:ascii="Comic Sans MS" w:eastAsia="Comic Sans MS" w:hAnsi="Comic Sans MS" w:cs="Comic Sans MS"/>
          <w:sz w:val="20"/>
          <w:szCs w:val="20"/>
        </w:rPr>
        <w:tab/>
      </w:r>
      <w:r>
        <w:rPr>
          <w:rFonts w:ascii="Comic Sans MS" w:eastAsia="Comic Sans MS" w:hAnsi="Comic Sans MS" w:cs="Comic Sans MS"/>
          <w:sz w:val="20"/>
          <w:szCs w:val="20"/>
        </w:rPr>
        <w:tab/>
        <w:t>According</w:t>
      </w:r>
      <w:proofErr w:type="gramEnd"/>
      <w:r>
        <w:rPr>
          <w:rFonts w:ascii="Comic Sans MS" w:eastAsia="Comic Sans MS" w:hAnsi="Comic Sans MS" w:cs="Comic Sans MS"/>
          <w:sz w:val="20"/>
          <w:szCs w:val="20"/>
        </w:rPr>
        <w:t xml:space="preserve"> to the NJ Department of Transportation for the year 2019, 120,595 </w:t>
      </w:r>
      <w:r>
        <w:rPr>
          <w:rFonts w:ascii="Comic Sans MS" w:eastAsia="Comic Sans MS" w:hAnsi="Comic Sans MS" w:cs="Comic Sans MS"/>
          <w:sz w:val="20"/>
          <w:szCs w:val="20"/>
          <w:u w:val="single"/>
        </w:rPr>
        <w:t>+</w:t>
      </w:r>
      <w:r>
        <w:rPr>
          <w:rFonts w:ascii="Comic Sans MS" w:eastAsia="Comic Sans MS" w:hAnsi="Comic Sans MS" w:cs="Comic Sans MS"/>
          <w:sz w:val="20"/>
          <w:szCs w:val="20"/>
        </w:rPr>
        <w:t xml:space="preserve"> </w:t>
      </w:r>
    </w:p>
    <w:p w14:paraId="319506E7" w14:textId="77777777" w:rsidR="00E51A9D" w:rsidRDefault="00000000">
      <w:pPr>
        <w:ind w:left="0" w:hanging="2"/>
        <w:rPr>
          <w:rFonts w:ascii="Comic Sans MS" w:eastAsia="Comic Sans MS" w:hAnsi="Comic Sans MS" w:cs="Comic Sans MS"/>
          <w:sz w:val="20"/>
          <w:szCs w:val="20"/>
        </w:rPr>
      </w:pPr>
      <w:r>
        <w:rPr>
          <w:rFonts w:ascii="Comic Sans MS" w:eastAsia="Comic Sans MS" w:hAnsi="Comic Sans MS" w:cs="Comic Sans MS"/>
          <w:b/>
          <w:sz w:val="20"/>
          <w:szCs w:val="20"/>
        </w:rPr>
        <w:t xml:space="preserve"> </w:t>
      </w:r>
      <w:r>
        <w:rPr>
          <w:rFonts w:ascii="Comic Sans MS" w:eastAsia="Comic Sans MS" w:hAnsi="Comic Sans MS" w:cs="Comic Sans MS"/>
          <w:b/>
          <w:sz w:val="20"/>
          <w:szCs w:val="20"/>
        </w:rPr>
        <w:tab/>
      </w:r>
      <w:r>
        <w:rPr>
          <w:rFonts w:ascii="Comic Sans MS" w:eastAsia="Comic Sans MS" w:hAnsi="Comic Sans MS" w:cs="Comic Sans MS"/>
          <w:sz w:val="20"/>
          <w:szCs w:val="20"/>
        </w:rPr>
        <w:tab/>
        <w:t>cars travel in both directions in an average 24-Hour period.</w:t>
      </w:r>
    </w:p>
    <w:p w14:paraId="3D36AC93" w14:textId="77777777" w:rsidR="00E51A9D" w:rsidRDefault="00E51A9D">
      <w:pPr>
        <w:ind w:left="0" w:right="225" w:hanging="2"/>
        <w:jc w:val="both"/>
        <w:rPr>
          <w:rFonts w:ascii="Comic Sans MS" w:eastAsia="Comic Sans MS" w:hAnsi="Comic Sans MS" w:cs="Comic Sans MS"/>
          <w:sz w:val="22"/>
          <w:szCs w:val="22"/>
        </w:rPr>
      </w:pPr>
    </w:p>
    <w:p w14:paraId="75876960" w14:textId="77777777" w:rsidR="00E51A9D" w:rsidRDefault="00000000">
      <w:pPr>
        <w:ind w:left="0" w:hanging="2"/>
        <w:rPr>
          <w:rFonts w:ascii="Comic Sans MS" w:eastAsia="Comic Sans MS" w:hAnsi="Comic Sans MS" w:cs="Comic Sans MS"/>
          <w:sz w:val="20"/>
          <w:szCs w:val="20"/>
        </w:rPr>
      </w:pPr>
      <w:r>
        <w:rPr>
          <w:rFonts w:ascii="Comic Sans MS" w:eastAsia="Comic Sans MS" w:hAnsi="Comic Sans MS" w:cs="Comic Sans MS"/>
          <w:b/>
          <w:sz w:val="20"/>
          <w:szCs w:val="20"/>
          <w:u w:val="single"/>
        </w:rPr>
        <w:t>COMMENTS</w:t>
      </w:r>
      <w:r>
        <w:rPr>
          <w:rFonts w:ascii="Comic Sans MS" w:eastAsia="Comic Sans MS" w:hAnsi="Comic Sans MS" w:cs="Comic Sans MS"/>
          <w:sz w:val="20"/>
          <w:szCs w:val="20"/>
        </w:rPr>
        <w:t>:</w:t>
      </w:r>
      <w:r>
        <w:rPr>
          <w:rFonts w:ascii="Comic Sans MS" w:eastAsia="Comic Sans MS" w:hAnsi="Comic Sans MS" w:cs="Comic Sans MS"/>
          <w:sz w:val="20"/>
          <w:szCs w:val="20"/>
        </w:rPr>
        <w:tab/>
        <w:t xml:space="preserve">Newly Renovated space with </w:t>
      </w:r>
      <w:proofErr w:type="gramStart"/>
      <w:r>
        <w:rPr>
          <w:rFonts w:ascii="Comic Sans MS" w:eastAsia="Comic Sans MS" w:hAnsi="Comic Sans MS" w:cs="Comic Sans MS"/>
          <w:sz w:val="20"/>
          <w:szCs w:val="20"/>
        </w:rPr>
        <w:t>up to date</w:t>
      </w:r>
      <w:proofErr w:type="gramEnd"/>
      <w:r>
        <w:rPr>
          <w:rFonts w:ascii="Comic Sans MS" w:eastAsia="Comic Sans MS" w:hAnsi="Comic Sans MS" w:cs="Comic Sans MS"/>
          <w:sz w:val="20"/>
          <w:szCs w:val="20"/>
        </w:rPr>
        <w:t xml:space="preserve"> listing.  2 ft X 4 ft sign ready for insert.</w:t>
      </w:r>
    </w:p>
    <w:p w14:paraId="66E2903E" w14:textId="77777777" w:rsidR="00E51A9D" w:rsidRDefault="00000000">
      <w:pPr>
        <w:ind w:left="0" w:hanging="2"/>
        <w:rPr>
          <w:rFonts w:ascii="Comic Sans MS" w:eastAsia="Comic Sans MS" w:hAnsi="Comic Sans MS" w:cs="Comic Sans MS"/>
          <w:sz w:val="20"/>
          <w:szCs w:val="20"/>
        </w:rPr>
      </w:pPr>
      <w:r>
        <w:rPr>
          <w:rFonts w:ascii="Comic Sans MS" w:eastAsia="Comic Sans MS" w:hAnsi="Comic Sans MS" w:cs="Comic Sans MS"/>
          <w:sz w:val="20"/>
          <w:szCs w:val="20"/>
        </w:rPr>
        <w:tab/>
        <w:t xml:space="preserve">Unit faces Route 73 with great road visibility. </w:t>
      </w:r>
    </w:p>
    <w:p w14:paraId="1CC48AD8" w14:textId="77777777" w:rsidR="00E51A9D" w:rsidRDefault="00E51A9D">
      <w:pPr>
        <w:ind w:left="0" w:hanging="2"/>
        <w:rPr>
          <w:rFonts w:ascii="Comic Sans MS" w:eastAsia="Comic Sans MS" w:hAnsi="Comic Sans MS" w:cs="Comic Sans MS"/>
          <w:sz w:val="20"/>
          <w:szCs w:val="20"/>
        </w:rPr>
      </w:pPr>
    </w:p>
    <w:p w14:paraId="3B0F3EA9" w14:textId="77777777" w:rsidR="00E51A9D" w:rsidRDefault="00E51A9D">
      <w:pPr>
        <w:ind w:left="0" w:hanging="2"/>
        <w:rPr>
          <w:rFonts w:ascii="Comic Sans MS" w:eastAsia="Comic Sans MS" w:hAnsi="Comic Sans MS" w:cs="Comic Sans MS"/>
          <w:sz w:val="20"/>
          <w:szCs w:val="20"/>
        </w:rPr>
      </w:pPr>
    </w:p>
    <w:p w14:paraId="52E3AA17" w14:textId="77777777" w:rsidR="00E51A9D" w:rsidRDefault="00E51A9D">
      <w:pPr>
        <w:shd w:val="clear" w:color="auto" w:fill="FFCC99"/>
        <w:ind w:left="0" w:hanging="2"/>
        <w:jc w:val="center"/>
        <w:rPr>
          <w:rFonts w:ascii="Credit Valley" w:eastAsia="Credit Valley" w:hAnsi="Credit Valley" w:cs="Credit Valley"/>
          <w:color w:val="000000"/>
          <w:sz w:val="16"/>
          <w:szCs w:val="16"/>
          <w:shd w:val="clear" w:color="auto" w:fill="FFCC99"/>
        </w:rPr>
      </w:pPr>
    </w:p>
    <w:p w14:paraId="03012640" w14:textId="77777777" w:rsidR="00E51A9D" w:rsidRPr="00D92E94" w:rsidRDefault="00000000">
      <w:pPr>
        <w:shd w:val="clear" w:color="auto" w:fill="FFCC99"/>
        <w:ind w:left="2" w:hanging="4"/>
        <w:jc w:val="center"/>
        <w:rPr>
          <w:rFonts w:ascii="Credit Valley" w:eastAsia="Credit Valley" w:hAnsi="Credit Valley" w:cs="Credit Valley"/>
          <w:color w:val="000000"/>
          <w:sz w:val="44"/>
          <w:szCs w:val="44"/>
          <w:shd w:val="clear" w:color="auto" w:fill="FFCC99"/>
        </w:rPr>
      </w:pPr>
      <w:r w:rsidRPr="00D92E94">
        <w:rPr>
          <w:rFonts w:ascii="Credit Valley" w:eastAsia="Credit Valley" w:hAnsi="Credit Valley" w:cs="Credit Valley"/>
          <w:b/>
          <w:color w:val="000000"/>
          <w:sz w:val="44"/>
          <w:szCs w:val="44"/>
          <w:shd w:val="clear" w:color="auto" w:fill="FFCC99"/>
        </w:rPr>
        <w:t>For More Information</w:t>
      </w:r>
    </w:p>
    <w:p w14:paraId="5E251C52" w14:textId="77777777" w:rsidR="00E51A9D" w:rsidRDefault="00000000">
      <w:pPr>
        <w:shd w:val="clear" w:color="auto" w:fill="FFCC99"/>
        <w:ind w:left="5" w:hanging="7"/>
        <w:jc w:val="center"/>
        <w:rPr>
          <w:rFonts w:ascii="Credit Valley" w:eastAsia="Credit Valley" w:hAnsi="Credit Valley" w:cs="Credit Valley"/>
          <w:b/>
          <w:color w:val="000000"/>
          <w:sz w:val="72"/>
          <w:szCs w:val="72"/>
          <w:shd w:val="clear" w:color="auto" w:fill="FFCC99"/>
        </w:rPr>
      </w:pPr>
      <w:r>
        <w:rPr>
          <w:rFonts w:ascii="Credit Valley" w:eastAsia="Credit Valley" w:hAnsi="Credit Valley" w:cs="Credit Valley"/>
          <w:b/>
          <w:color w:val="000000"/>
          <w:sz w:val="72"/>
          <w:szCs w:val="72"/>
          <w:shd w:val="clear" w:color="auto" w:fill="FFCC99"/>
        </w:rPr>
        <w:t>CALL: (609) 654-5666</w:t>
      </w:r>
    </w:p>
    <w:p w14:paraId="3319F5FD" w14:textId="4483E9AB" w:rsidR="00D92E94" w:rsidRPr="00D92E94" w:rsidRDefault="00D92E94">
      <w:pPr>
        <w:shd w:val="clear" w:color="auto" w:fill="FFCC99"/>
        <w:ind w:left="2" w:hanging="4"/>
        <w:jc w:val="center"/>
        <w:rPr>
          <w:rFonts w:ascii="Biondi" w:eastAsia="Biondi" w:hAnsi="Biondi" w:cs="Biondi"/>
          <w:color w:val="000000"/>
          <w:sz w:val="44"/>
          <w:szCs w:val="44"/>
          <w:shd w:val="clear" w:color="auto" w:fill="FFCC99"/>
        </w:rPr>
      </w:pPr>
      <w:r w:rsidRPr="00D92E94">
        <w:rPr>
          <w:rFonts w:ascii="Credit Valley" w:eastAsia="Credit Valley" w:hAnsi="Credit Valley" w:cs="Credit Valley"/>
          <w:b/>
          <w:color w:val="000000"/>
          <w:sz w:val="44"/>
          <w:szCs w:val="44"/>
          <w:shd w:val="clear" w:color="auto" w:fill="FFCC99"/>
        </w:rPr>
        <w:t>travis@prattconstructioninc.com</w:t>
      </w:r>
    </w:p>
    <w:sectPr w:rsidR="00D92E94" w:rsidRPr="00D92E94">
      <w:pgSz w:w="12240" w:h="15840"/>
      <w:pgMar w:top="432" w:right="720" w:bottom="288" w:left="720" w:header="1296"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C2AF908E-70BA-4A42-B191-19C9638843A7}"/>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A0F5F596-667B-4C3D-8CF0-C128A1F30CEE}"/>
  </w:font>
  <w:font w:name="Georgia">
    <w:panose1 w:val="02040502050405020303"/>
    <w:charset w:val="00"/>
    <w:family w:val="roman"/>
    <w:pitch w:val="variable"/>
    <w:sig w:usb0="00000287" w:usb1="00000000" w:usb2="00000000" w:usb3="00000000" w:csb0="0000009F" w:csb1="00000000"/>
    <w:embedRegular r:id="rId3" w:fontKey="{30ADCA73-EECA-465D-AAAB-5E030E72698B}"/>
    <w:embedItalic r:id="rId4" w:fontKey="{007E138D-0F07-4159-B3F6-70E41E33E5F5}"/>
  </w:font>
  <w:font w:name="Comic Sans MS">
    <w:panose1 w:val="030F0702030302020204"/>
    <w:charset w:val="00"/>
    <w:family w:val="script"/>
    <w:pitch w:val="variable"/>
    <w:sig w:usb0="00000287" w:usb1="00000013" w:usb2="00000000" w:usb3="00000000" w:csb0="0000009F" w:csb1="00000000"/>
    <w:embedRegular r:id="rId5" w:fontKey="{FBBF79D4-2FBF-4BBE-B997-6142063BD504}"/>
    <w:embedBold r:id="rId6" w:fontKey="{6FC063E7-E1FC-4038-B84F-18EBEC512348}"/>
  </w:font>
  <w:font w:name="Biondi">
    <w:altName w:val="Arial"/>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7" w:fontKey="{AA24592D-F0F4-4C10-A0EC-52E29016C376}"/>
  </w:font>
  <w:font w:name="Credit Valley">
    <w:altName w:val="Courier New"/>
    <w:charset w:val="00"/>
    <w:family w:val="auto"/>
    <w:pitch w:val="default"/>
  </w:font>
  <w:font w:name="Calibri">
    <w:panose1 w:val="020F0502020204030204"/>
    <w:charset w:val="00"/>
    <w:family w:val="swiss"/>
    <w:pitch w:val="variable"/>
    <w:sig w:usb0="E4002EFF" w:usb1="C200247B" w:usb2="00000009" w:usb3="00000000" w:csb0="000001FF" w:csb1="00000000"/>
    <w:embedRegular r:id="rId8" w:fontKey="{72A78A07-3E74-4429-A391-3D3C8F141F81}"/>
  </w:font>
  <w:font w:name="Cambria">
    <w:panose1 w:val="02040503050406030204"/>
    <w:charset w:val="00"/>
    <w:family w:val="roman"/>
    <w:pitch w:val="variable"/>
    <w:sig w:usb0="E00006FF" w:usb1="420024FF" w:usb2="02000000" w:usb3="00000000" w:csb0="0000019F" w:csb1="00000000"/>
    <w:embedRegular r:id="rId9" w:fontKey="{43F4C472-8179-4F44-894E-CC100A73F55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A9D"/>
    <w:rsid w:val="0022062A"/>
    <w:rsid w:val="005572AE"/>
    <w:rsid w:val="00715A17"/>
    <w:rsid w:val="00C75DFD"/>
    <w:rsid w:val="00C812AB"/>
    <w:rsid w:val="00C93D3A"/>
    <w:rsid w:val="00CC5F76"/>
    <w:rsid w:val="00D92E94"/>
    <w:rsid w:val="00E51A9D"/>
    <w:rsid w:val="00FB519A"/>
    <w:rsid w:val="00FF4A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1E01C"/>
  <w15:docId w15:val="{454AF5A0-B6AD-463D-9DD7-17024350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EnvelopeReturn">
    <w:name w:val="envelope return"/>
    <w:basedOn w:val="Normal"/>
    <w:rPr>
      <w:rFonts w:ascii="Century Gothic" w:hAnsi="Century Gothic" w:cs="Arial"/>
      <w:sz w:val="20"/>
      <w:szCs w:val="20"/>
    </w:rPr>
  </w:style>
  <w:style w:type="paragraph" w:styleId="EnvelopeAddress">
    <w:name w:val="envelope address"/>
    <w:basedOn w:val="Normal"/>
    <w:pPr>
      <w:framePr w:w="7920" w:hSpace="180" w:wrap="auto" w:vAnchor="page" w:hAnchor="text" w:xAlign="center" w:yAlign="bottom"/>
      <w:ind w:left="2880"/>
    </w:pPr>
    <w:rPr>
      <w:rFonts w:ascii="Century Gothic" w:hAnsi="Century Gothic" w:cs="Arial"/>
    </w:rPr>
  </w:style>
  <w:style w:type="paragraph" w:styleId="BalloonText">
    <w:name w:val="Balloon Text"/>
    <w:basedOn w:val="Normal"/>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gW2y56fICZbHLLbPlsXXfIqGhQ==">CgMxLjA4AHIcMEJ5bGZBYXhSa3Q0VGMzcEdjaTF3T1hOa2JWRQ==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860</Characters>
  <Application>Microsoft Office Word</Application>
  <DocSecurity>0</DocSecurity>
  <Lines>33</Lines>
  <Paragraphs>18</Paragraphs>
  <ScaleCrop>false</ScaleCrop>
  <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Katerina Pratt</cp:lastModifiedBy>
  <cp:revision>2</cp:revision>
  <dcterms:created xsi:type="dcterms:W3CDTF">2026-07-21T15:56:00Z</dcterms:created>
  <dcterms:modified xsi:type="dcterms:W3CDTF">2026-07-21T15:56:00Z</dcterms:modified>
</cp:coreProperties>
</file>