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DA04B" w14:textId="77777777" w:rsidR="001F1A02" w:rsidRDefault="001F1A02" w:rsidP="001F1A02">
      <w:pPr>
        <w:jc w:val="center"/>
        <w:sectPr w:rsidR="001F1A02" w:rsidSect="00B52246">
          <w:pgSz w:w="12240" w:h="15840"/>
          <w:pgMar w:top="1440" w:right="1440" w:bottom="1440" w:left="1440" w:header="720" w:footer="720" w:gutter="0"/>
          <w:pgBorders w:offsetFrom="page">
            <w:top w:val="single" w:sz="24" w:space="24" w:color="E36C0A" w:themeColor="accent6" w:themeShade="BF"/>
            <w:left w:val="single" w:sz="24" w:space="24" w:color="E36C0A" w:themeColor="accent6" w:themeShade="BF"/>
            <w:bottom w:val="single" w:sz="24" w:space="24" w:color="E36C0A" w:themeColor="accent6" w:themeShade="BF"/>
            <w:right w:val="single" w:sz="24" w:space="24" w:color="E36C0A" w:themeColor="accent6" w:themeShade="BF"/>
          </w:pgBorders>
          <w:cols w:space="720"/>
          <w:docGrid w:linePitch="360"/>
        </w:sectPr>
      </w:pPr>
      <w:r w:rsidRPr="006E6D27">
        <w:rPr>
          <w:noProof/>
          <w:bdr w:val="single" w:sz="4" w:space="0" w:color="E36C0A" w:themeColor="accent6" w:themeShade="BF"/>
        </w:rPr>
        <w:drawing>
          <wp:inline distT="0" distB="0" distL="0" distR="0" wp14:anchorId="52AC7C3B" wp14:editId="70597AFB">
            <wp:extent cx="5600837" cy="364903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837" cy="364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0B2434" w14:textId="77777777" w:rsidR="00B55321" w:rsidRDefault="00BF5DAE" w:rsidP="00BF5DAE">
      <w:pPr>
        <w:spacing w:after="0"/>
        <w:jc w:val="center"/>
        <w:rPr>
          <w:b/>
          <w:color w:val="943634" w:themeColor="accent2" w:themeShade="BF"/>
          <w:sz w:val="40"/>
          <w:szCs w:val="40"/>
        </w:rPr>
      </w:pPr>
      <w:r w:rsidRPr="00A942E5">
        <w:rPr>
          <w:b/>
          <w:color w:val="943634" w:themeColor="accent2" w:themeShade="BF"/>
          <w:sz w:val="40"/>
          <w:szCs w:val="40"/>
        </w:rPr>
        <w:t>Rent too HIGH?</w:t>
      </w:r>
      <w:r w:rsidR="00B55321">
        <w:rPr>
          <w:b/>
          <w:color w:val="943634" w:themeColor="accent2" w:themeShade="BF"/>
          <w:sz w:val="40"/>
          <w:szCs w:val="40"/>
        </w:rPr>
        <w:t xml:space="preserve">... </w:t>
      </w:r>
      <w:r w:rsidRPr="00A942E5">
        <w:rPr>
          <w:b/>
          <w:color w:val="943634" w:themeColor="accent2" w:themeShade="BF"/>
          <w:sz w:val="40"/>
          <w:szCs w:val="40"/>
        </w:rPr>
        <w:t xml:space="preserve">CAM Charges too </w:t>
      </w:r>
      <w:r w:rsidR="00A942E5">
        <w:rPr>
          <w:b/>
          <w:color w:val="943634" w:themeColor="accent2" w:themeShade="BF"/>
          <w:sz w:val="40"/>
          <w:szCs w:val="40"/>
        </w:rPr>
        <w:t>HIGH?</w:t>
      </w:r>
    </w:p>
    <w:p w14:paraId="7878B940" w14:textId="34C794B2" w:rsidR="007E1148" w:rsidRPr="00B55321" w:rsidRDefault="00BF5DAE" w:rsidP="00BF5DAE">
      <w:pPr>
        <w:spacing w:after="0"/>
        <w:jc w:val="center"/>
        <w:rPr>
          <w:b/>
          <w:color w:val="943634" w:themeColor="accent2" w:themeShade="BF"/>
          <w:sz w:val="40"/>
          <w:szCs w:val="40"/>
        </w:rPr>
      </w:pPr>
      <w:r w:rsidRPr="00B55321">
        <w:rPr>
          <w:b/>
          <w:color w:val="943634" w:themeColor="accent2" w:themeShade="BF"/>
          <w:sz w:val="40"/>
          <w:szCs w:val="40"/>
        </w:rPr>
        <w:t xml:space="preserve">Consider: </w:t>
      </w:r>
      <w:r w:rsidR="00FF2BA6">
        <w:rPr>
          <w:b/>
          <w:color w:val="943634" w:themeColor="accent2" w:themeShade="BF"/>
          <w:sz w:val="40"/>
          <w:szCs w:val="40"/>
        </w:rPr>
        <w:t>5 Station Plaza</w:t>
      </w:r>
    </w:p>
    <w:p w14:paraId="4A67CEB3" w14:textId="77777777" w:rsidR="007E1148" w:rsidRPr="00B55321" w:rsidRDefault="00BF5DAE" w:rsidP="00BF5DAE">
      <w:pPr>
        <w:spacing w:after="0"/>
        <w:jc w:val="center"/>
        <w:rPr>
          <w:b/>
          <w:color w:val="943634" w:themeColor="accent2" w:themeShade="BF"/>
          <w:sz w:val="40"/>
          <w:szCs w:val="40"/>
        </w:rPr>
      </w:pPr>
      <w:r w:rsidRPr="00B55321">
        <w:rPr>
          <w:b/>
          <w:color w:val="943634" w:themeColor="accent2" w:themeShade="BF"/>
          <w:sz w:val="40"/>
          <w:szCs w:val="40"/>
        </w:rPr>
        <w:t xml:space="preserve">In the </w:t>
      </w:r>
      <w:r w:rsidR="007E1148" w:rsidRPr="00B55321">
        <w:rPr>
          <w:b/>
          <w:color w:val="943634" w:themeColor="accent2" w:themeShade="BF"/>
          <w:sz w:val="40"/>
          <w:szCs w:val="40"/>
        </w:rPr>
        <w:t>Heart of Bethpage</w:t>
      </w:r>
    </w:p>
    <w:p w14:paraId="0B718C03" w14:textId="77777777" w:rsidR="00BF5DAE" w:rsidRDefault="00BF5DAE">
      <w:pPr>
        <w:rPr>
          <w:color w:val="943634" w:themeColor="accent2" w:themeShade="BF"/>
        </w:rPr>
      </w:pPr>
    </w:p>
    <w:p w14:paraId="1E15008B" w14:textId="77777777" w:rsidR="00B55321" w:rsidRPr="00A942E5" w:rsidRDefault="00B55321">
      <w:pPr>
        <w:rPr>
          <w:color w:val="943634" w:themeColor="accent2" w:themeShade="BF"/>
        </w:rPr>
        <w:sectPr w:rsidR="00B55321" w:rsidRPr="00A942E5" w:rsidSect="00B52246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24" w:space="24" w:color="E36C0A" w:themeColor="accent6" w:themeShade="BF"/>
            <w:left w:val="single" w:sz="24" w:space="24" w:color="E36C0A" w:themeColor="accent6" w:themeShade="BF"/>
            <w:bottom w:val="single" w:sz="24" w:space="24" w:color="E36C0A" w:themeColor="accent6" w:themeShade="BF"/>
            <w:right w:val="single" w:sz="24" w:space="24" w:color="E36C0A" w:themeColor="accent6" w:themeShade="BF"/>
          </w:pgBorders>
          <w:cols w:space="720"/>
          <w:docGrid w:linePitch="360"/>
        </w:sectPr>
      </w:pPr>
    </w:p>
    <w:p w14:paraId="26C2A9D7" w14:textId="089CFEBD" w:rsidR="00630A69" w:rsidRPr="00E50DB0" w:rsidRDefault="00630A69" w:rsidP="00F26DB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 w:rsidRPr="00E50DB0">
        <w:rPr>
          <w:b/>
          <w:color w:val="943634" w:themeColor="accent2" w:themeShade="BF"/>
          <w:sz w:val="24"/>
        </w:rPr>
        <w:t>$</w:t>
      </w:r>
      <w:r w:rsidR="00274BFF">
        <w:rPr>
          <w:b/>
          <w:color w:val="943634" w:themeColor="accent2" w:themeShade="BF"/>
          <w:sz w:val="24"/>
        </w:rPr>
        <w:t>1,950</w:t>
      </w:r>
      <w:r w:rsidRPr="00E50DB0">
        <w:rPr>
          <w:b/>
          <w:color w:val="943634" w:themeColor="accent2" w:themeShade="BF"/>
          <w:sz w:val="24"/>
        </w:rPr>
        <w:t xml:space="preserve"> </w:t>
      </w:r>
      <w:r w:rsidR="00B66500">
        <w:rPr>
          <w:b/>
          <w:color w:val="943634" w:themeColor="accent2" w:themeShade="BF"/>
          <w:sz w:val="24"/>
        </w:rPr>
        <w:t>M</w:t>
      </w:r>
      <w:r w:rsidRPr="00E50DB0">
        <w:rPr>
          <w:b/>
          <w:color w:val="943634" w:themeColor="accent2" w:themeShade="BF"/>
          <w:sz w:val="24"/>
        </w:rPr>
        <w:t>onthly</w:t>
      </w:r>
    </w:p>
    <w:p w14:paraId="14FA72AD" w14:textId="0D3E6E06" w:rsidR="007E1148" w:rsidRPr="00E50DB0" w:rsidRDefault="009867EE" w:rsidP="00E50DB0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TAXES Included in Base Year</w:t>
      </w:r>
    </w:p>
    <w:p w14:paraId="670E1AF5" w14:textId="353D6BED" w:rsidR="00A942E5" w:rsidRPr="00E50DB0" w:rsidRDefault="00FF2BA6" w:rsidP="00F26DB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672</w:t>
      </w:r>
      <w:r w:rsidR="00A942E5" w:rsidRPr="00E50DB0">
        <w:rPr>
          <w:b/>
          <w:color w:val="943634" w:themeColor="accent2" w:themeShade="BF"/>
          <w:sz w:val="24"/>
        </w:rPr>
        <w:t xml:space="preserve"> </w:t>
      </w:r>
      <w:r w:rsidR="00B66500">
        <w:rPr>
          <w:b/>
          <w:color w:val="943634" w:themeColor="accent2" w:themeShade="BF"/>
          <w:sz w:val="24"/>
        </w:rPr>
        <w:t>Sf</w:t>
      </w:r>
      <w:r w:rsidR="008807DE">
        <w:rPr>
          <w:b/>
          <w:color w:val="943634" w:themeColor="accent2" w:themeShade="BF"/>
          <w:sz w:val="24"/>
        </w:rPr>
        <w:t>.</w:t>
      </w:r>
      <w:r w:rsidR="00A942E5" w:rsidRPr="00E50DB0">
        <w:rPr>
          <w:b/>
          <w:color w:val="943634" w:themeColor="accent2" w:themeShade="BF"/>
          <w:sz w:val="24"/>
        </w:rPr>
        <w:t xml:space="preserve"> </w:t>
      </w:r>
      <w:r w:rsidR="00B66500">
        <w:rPr>
          <w:b/>
          <w:color w:val="943634" w:themeColor="accent2" w:themeShade="BF"/>
          <w:sz w:val="24"/>
        </w:rPr>
        <w:t>F</w:t>
      </w:r>
      <w:r w:rsidR="00A942E5" w:rsidRPr="00E50DB0">
        <w:rPr>
          <w:b/>
          <w:color w:val="943634" w:themeColor="accent2" w:themeShade="BF"/>
          <w:sz w:val="24"/>
        </w:rPr>
        <w:t xml:space="preserve">lexible </w:t>
      </w:r>
      <w:r w:rsidR="00B66500">
        <w:rPr>
          <w:b/>
          <w:color w:val="943634" w:themeColor="accent2" w:themeShade="BF"/>
          <w:sz w:val="24"/>
        </w:rPr>
        <w:t>L</w:t>
      </w:r>
      <w:r w:rsidR="00A942E5" w:rsidRPr="00E50DB0">
        <w:rPr>
          <w:b/>
          <w:color w:val="943634" w:themeColor="accent2" w:themeShade="BF"/>
          <w:sz w:val="24"/>
        </w:rPr>
        <w:t>ayout</w:t>
      </w:r>
    </w:p>
    <w:p w14:paraId="232D071E" w14:textId="2EFEA890" w:rsidR="00A942E5" w:rsidRPr="00E50DB0" w:rsidRDefault="00274BFF" w:rsidP="00F26DB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14 Sf.</w:t>
      </w:r>
      <w:r w:rsidR="00B66500">
        <w:rPr>
          <w:b/>
          <w:color w:val="943634" w:themeColor="accent2" w:themeShade="BF"/>
          <w:sz w:val="24"/>
        </w:rPr>
        <w:t xml:space="preserve"> S</w:t>
      </w:r>
      <w:r w:rsidR="00A942E5" w:rsidRPr="00E50DB0">
        <w:rPr>
          <w:b/>
          <w:color w:val="943634" w:themeColor="accent2" w:themeShade="BF"/>
          <w:sz w:val="24"/>
        </w:rPr>
        <w:t xml:space="preserve">torefront </w:t>
      </w:r>
    </w:p>
    <w:p w14:paraId="141AD43D" w14:textId="6F416F7F" w:rsidR="007E1148" w:rsidRPr="00E50DB0" w:rsidRDefault="00663F00" w:rsidP="00F26DB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Move In Condition</w:t>
      </w:r>
    </w:p>
    <w:p w14:paraId="644CE560" w14:textId="50646C36" w:rsidR="0016418A" w:rsidRPr="00E50DB0" w:rsidRDefault="00274BFF" w:rsidP="0016418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Flexible Lease Terms</w:t>
      </w:r>
    </w:p>
    <w:p w14:paraId="75087D12" w14:textId="4BD574A1" w:rsidR="007E1148" w:rsidRPr="00E50DB0" w:rsidRDefault="009867EE" w:rsidP="0016418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NO CAM Charges</w:t>
      </w:r>
    </w:p>
    <w:p w14:paraId="3AAFC4F1" w14:textId="77777777" w:rsidR="00663F00" w:rsidRPr="00E50DB0" w:rsidRDefault="00663F00" w:rsidP="00663F00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L</w:t>
      </w:r>
      <w:r w:rsidRPr="00E50DB0">
        <w:rPr>
          <w:b/>
          <w:color w:val="943634" w:themeColor="accent2" w:themeShade="BF"/>
          <w:sz w:val="24"/>
        </w:rPr>
        <w:t xml:space="preserve">arge </w:t>
      </w:r>
      <w:r>
        <w:rPr>
          <w:b/>
          <w:color w:val="943634" w:themeColor="accent2" w:themeShade="BF"/>
          <w:sz w:val="24"/>
        </w:rPr>
        <w:t>L</w:t>
      </w:r>
      <w:r w:rsidRPr="00E50DB0">
        <w:rPr>
          <w:b/>
          <w:color w:val="943634" w:themeColor="accent2" w:themeShade="BF"/>
          <w:sz w:val="24"/>
        </w:rPr>
        <w:t xml:space="preserve">ighted </w:t>
      </w:r>
      <w:r>
        <w:rPr>
          <w:b/>
          <w:color w:val="943634" w:themeColor="accent2" w:themeShade="BF"/>
          <w:sz w:val="24"/>
        </w:rPr>
        <w:t>S</w:t>
      </w:r>
      <w:r w:rsidRPr="00E50DB0">
        <w:rPr>
          <w:b/>
          <w:color w:val="943634" w:themeColor="accent2" w:themeShade="BF"/>
          <w:sz w:val="24"/>
        </w:rPr>
        <w:t>ign</w:t>
      </w:r>
      <w:r>
        <w:rPr>
          <w:b/>
          <w:color w:val="943634" w:themeColor="accent2" w:themeShade="BF"/>
          <w:sz w:val="24"/>
        </w:rPr>
        <w:t>age</w:t>
      </w:r>
    </w:p>
    <w:p w14:paraId="6B9FA34E" w14:textId="206902E6" w:rsidR="00714614" w:rsidRDefault="00663F00" w:rsidP="0016418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Great Location, Close to All</w:t>
      </w:r>
    </w:p>
    <w:p w14:paraId="61B31CA4" w14:textId="0A26D0E4" w:rsidR="0016418A" w:rsidRPr="00E50DB0" w:rsidRDefault="00714614" w:rsidP="0016418A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>Freshly Painted</w:t>
      </w:r>
    </w:p>
    <w:p w14:paraId="2F5E9838" w14:textId="00E2C480" w:rsidR="00E50DB0" w:rsidRPr="00E50DB0" w:rsidRDefault="00274BFF" w:rsidP="00E50DB0">
      <w:pPr>
        <w:pStyle w:val="ListParagraph"/>
        <w:numPr>
          <w:ilvl w:val="0"/>
          <w:numId w:val="1"/>
        </w:numPr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rPr>
          <w:b/>
          <w:color w:val="943634" w:themeColor="accent2" w:themeShade="BF"/>
          <w:sz w:val="24"/>
        </w:rPr>
      </w:pPr>
      <w:r>
        <w:rPr>
          <w:b/>
          <w:color w:val="943634" w:themeColor="accent2" w:themeShade="BF"/>
          <w:sz w:val="24"/>
        </w:rPr>
        <w:t xml:space="preserve">Directly </w:t>
      </w:r>
      <w:r w:rsidR="00FF2BA6">
        <w:rPr>
          <w:b/>
          <w:color w:val="943634" w:themeColor="accent2" w:themeShade="BF"/>
          <w:sz w:val="24"/>
        </w:rPr>
        <w:t>Under Town Clock</w:t>
      </w:r>
    </w:p>
    <w:p w14:paraId="07CD62A4" w14:textId="77777777" w:rsidR="00A942E5" w:rsidRPr="00F26DBA" w:rsidRDefault="00A942E5" w:rsidP="00F26DBA">
      <w:pPr>
        <w:pStyle w:val="ListParagraph"/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spacing w:after="0" w:line="240" w:lineRule="auto"/>
        <w:jc w:val="center"/>
        <w:rPr>
          <w:b/>
          <w:color w:val="943634" w:themeColor="accent2" w:themeShade="BF"/>
          <w:sz w:val="32"/>
          <w:szCs w:val="32"/>
        </w:rPr>
      </w:pPr>
      <w:r w:rsidRPr="00F26DBA">
        <w:rPr>
          <w:b/>
          <w:color w:val="943634" w:themeColor="accent2" w:themeShade="BF"/>
          <w:sz w:val="32"/>
          <w:szCs w:val="32"/>
        </w:rPr>
        <w:t>Make an appointment to see this incredible opportunity.</w:t>
      </w:r>
    </w:p>
    <w:p w14:paraId="6D4DCF71" w14:textId="77777777" w:rsidR="00A942E5" w:rsidRPr="00F26DBA" w:rsidRDefault="00A942E5" w:rsidP="00F26DBA">
      <w:pPr>
        <w:pStyle w:val="ListParagraph"/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spacing w:after="0" w:line="240" w:lineRule="auto"/>
        <w:jc w:val="center"/>
        <w:rPr>
          <w:b/>
          <w:color w:val="943634" w:themeColor="accent2" w:themeShade="BF"/>
          <w:sz w:val="16"/>
          <w:szCs w:val="16"/>
        </w:rPr>
      </w:pPr>
    </w:p>
    <w:p w14:paraId="5D1C2626" w14:textId="77777777" w:rsidR="00A942E5" w:rsidRPr="00F26DBA" w:rsidRDefault="00A942E5" w:rsidP="00F26DBA">
      <w:pPr>
        <w:pStyle w:val="ListParagraph"/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spacing w:after="0" w:line="240" w:lineRule="auto"/>
        <w:jc w:val="center"/>
        <w:rPr>
          <w:b/>
          <w:color w:val="943634" w:themeColor="accent2" w:themeShade="BF"/>
          <w:sz w:val="32"/>
          <w:szCs w:val="32"/>
        </w:rPr>
      </w:pPr>
      <w:r w:rsidRPr="00F26DBA">
        <w:rPr>
          <w:b/>
          <w:color w:val="943634" w:themeColor="accent2" w:themeShade="BF"/>
          <w:sz w:val="32"/>
          <w:szCs w:val="32"/>
        </w:rPr>
        <w:t>For Rent by Owner</w:t>
      </w:r>
    </w:p>
    <w:p w14:paraId="1BF062A3" w14:textId="77777777" w:rsidR="00A942E5" w:rsidRPr="0035679E" w:rsidRDefault="0035679E" w:rsidP="00F26DBA">
      <w:pPr>
        <w:pStyle w:val="ListParagraph"/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spacing w:after="0" w:line="240" w:lineRule="auto"/>
        <w:jc w:val="center"/>
        <w:rPr>
          <w:b/>
          <w:color w:val="943634" w:themeColor="accent2" w:themeShade="BF"/>
          <w:sz w:val="32"/>
          <w:szCs w:val="32"/>
        </w:rPr>
      </w:pPr>
      <w:r>
        <w:rPr>
          <w:b/>
          <w:color w:val="943634" w:themeColor="accent2" w:themeShade="BF"/>
          <w:sz w:val="32"/>
          <w:szCs w:val="32"/>
        </w:rPr>
        <w:t>Contact</w:t>
      </w:r>
    </w:p>
    <w:p w14:paraId="7004D117" w14:textId="77777777" w:rsidR="00A942E5" w:rsidRPr="00F26DBA" w:rsidRDefault="0016418A" w:rsidP="00F26DBA">
      <w:pPr>
        <w:pStyle w:val="ListParagraph"/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spacing w:after="0" w:line="240" w:lineRule="auto"/>
        <w:jc w:val="center"/>
        <w:rPr>
          <w:b/>
          <w:color w:val="943634" w:themeColor="accent2" w:themeShade="BF"/>
          <w:sz w:val="32"/>
          <w:szCs w:val="32"/>
        </w:rPr>
      </w:pPr>
      <w:r>
        <w:rPr>
          <w:b/>
          <w:color w:val="943634" w:themeColor="accent2" w:themeShade="BF"/>
          <w:sz w:val="32"/>
          <w:szCs w:val="32"/>
        </w:rPr>
        <w:t xml:space="preserve">(516) </w:t>
      </w:r>
      <w:r w:rsidR="008807DE">
        <w:rPr>
          <w:b/>
          <w:color w:val="943634" w:themeColor="accent2" w:themeShade="BF"/>
          <w:sz w:val="32"/>
          <w:szCs w:val="32"/>
        </w:rPr>
        <w:t>308</w:t>
      </w:r>
      <w:r w:rsidR="00A942E5" w:rsidRPr="00F26DBA">
        <w:rPr>
          <w:b/>
          <w:color w:val="943634" w:themeColor="accent2" w:themeShade="BF"/>
          <w:sz w:val="32"/>
          <w:szCs w:val="32"/>
        </w:rPr>
        <w:t>-</w:t>
      </w:r>
      <w:r w:rsidR="008807DE">
        <w:rPr>
          <w:b/>
          <w:color w:val="943634" w:themeColor="accent2" w:themeShade="BF"/>
          <w:sz w:val="32"/>
          <w:szCs w:val="32"/>
        </w:rPr>
        <w:t>7313</w:t>
      </w:r>
    </w:p>
    <w:p w14:paraId="03D6634F" w14:textId="77777777" w:rsidR="00BF5DAE" w:rsidRPr="00F26DBA" w:rsidRDefault="00E21BDC" w:rsidP="00F26DBA">
      <w:pPr>
        <w:pStyle w:val="ListParagraph"/>
        <w:pBdr>
          <w:top w:val="single" w:sz="18" w:space="1" w:color="E36C0A" w:themeColor="accent6" w:themeShade="BF"/>
          <w:left w:val="single" w:sz="18" w:space="4" w:color="E36C0A" w:themeColor="accent6" w:themeShade="BF"/>
          <w:bottom w:val="single" w:sz="18" w:space="1" w:color="E36C0A" w:themeColor="accent6" w:themeShade="BF"/>
          <w:right w:val="single" w:sz="18" w:space="4" w:color="E36C0A" w:themeColor="accent6" w:themeShade="BF"/>
        </w:pBdr>
        <w:jc w:val="center"/>
        <w:rPr>
          <w:b/>
          <w:color w:val="943634" w:themeColor="accent2" w:themeShade="BF"/>
          <w:sz w:val="32"/>
          <w:szCs w:val="32"/>
        </w:rPr>
      </w:pPr>
      <w:r>
        <w:rPr>
          <w:b/>
          <w:color w:val="943634" w:themeColor="accent2" w:themeShade="BF"/>
          <w:sz w:val="32"/>
          <w:szCs w:val="32"/>
        </w:rPr>
        <w:t>ro</w:t>
      </w:r>
      <w:r w:rsidR="00184D00">
        <w:rPr>
          <w:b/>
          <w:color w:val="943634" w:themeColor="accent2" w:themeShade="BF"/>
          <w:sz w:val="32"/>
          <w:szCs w:val="32"/>
        </w:rPr>
        <w:t>renta</w:t>
      </w:r>
      <w:r w:rsidR="00A35C1E">
        <w:rPr>
          <w:b/>
          <w:color w:val="943634" w:themeColor="accent2" w:themeShade="BF"/>
          <w:sz w:val="32"/>
          <w:szCs w:val="32"/>
        </w:rPr>
        <w:t>ll</w:t>
      </w:r>
      <w:r w:rsidR="00A942E5" w:rsidRPr="00F26DBA">
        <w:rPr>
          <w:b/>
          <w:color w:val="943634" w:themeColor="accent2" w:themeShade="BF"/>
          <w:sz w:val="32"/>
          <w:szCs w:val="32"/>
        </w:rPr>
        <w:t>@</w:t>
      </w:r>
      <w:r w:rsidR="00E50DB0">
        <w:rPr>
          <w:b/>
          <w:color w:val="943634" w:themeColor="accent2" w:themeShade="BF"/>
          <w:sz w:val="32"/>
          <w:szCs w:val="32"/>
        </w:rPr>
        <w:t>g</w:t>
      </w:r>
      <w:r w:rsidR="00A35C1E">
        <w:rPr>
          <w:b/>
          <w:color w:val="943634" w:themeColor="accent2" w:themeShade="BF"/>
          <w:sz w:val="32"/>
          <w:szCs w:val="32"/>
        </w:rPr>
        <w:t>mail.com</w:t>
      </w:r>
    </w:p>
    <w:sectPr w:rsidR="00BF5DAE" w:rsidRPr="00F26DBA" w:rsidSect="00B52246">
      <w:type w:val="continuous"/>
      <w:pgSz w:w="12240" w:h="15840"/>
      <w:pgMar w:top="1440" w:right="1440" w:bottom="1440" w:left="1440" w:header="720" w:footer="720" w:gutter="0"/>
      <w:pgBorders w:offsetFrom="page">
        <w:top w:val="single" w:sz="24" w:space="24" w:color="E36C0A" w:themeColor="accent6" w:themeShade="BF"/>
        <w:left w:val="single" w:sz="24" w:space="24" w:color="E36C0A" w:themeColor="accent6" w:themeShade="BF"/>
        <w:bottom w:val="single" w:sz="24" w:space="24" w:color="E36C0A" w:themeColor="accent6" w:themeShade="BF"/>
        <w:right w:val="single" w:sz="24" w:space="24" w:color="E36C0A" w:themeColor="accent6" w:themeShade="BF"/>
      </w:pgBorders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04635"/>
    <w:multiLevelType w:val="hybridMultilevel"/>
    <w:tmpl w:val="97C8624E"/>
    <w:lvl w:ilvl="0" w:tplc="AEA6CA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343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1148"/>
    <w:rsid w:val="0015447A"/>
    <w:rsid w:val="0016418A"/>
    <w:rsid w:val="00184D00"/>
    <w:rsid w:val="00194E06"/>
    <w:rsid w:val="001F1A02"/>
    <w:rsid w:val="00274BFF"/>
    <w:rsid w:val="002F4A69"/>
    <w:rsid w:val="0035679E"/>
    <w:rsid w:val="00374BDD"/>
    <w:rsid w:val="00374E0B"/>
    <w:rsid w:val="004C7A0F"/>
    <w:rsid w:val="004F198B"/>
    <w:rsid w:val="00567F80"/>
    <w:rsid w:val="00587A5A"/>
    <w:rsid w:val="00630A69"/>
    <w:rsid w:val="00663F00"/>
    <w:rsid w:val="006E6D27"/>
    <w:rsid w:val="00714614"/>
    <w:rsid w:val="007E1148"/>
    <w:rsid w:val="008807DE"/>
    <w:rsid w:val="00893BC4"/>
    <w:rsid w:val="0098260D"/>
    <w:rsid w:val="009867EE"/>
    <w:rsid w:val="00A35C1E"/>
    <w:rsid w:val="00A41C9A"/>
    <w:rsid w:val="00A942E5"/>
    <w:rsid w:val="00AA5BED"/>
    <w:rsid w:val="00B011E9"/>
    <w:rsid w:val="00B52246"/>
    <w:rsid w:val="00B55321"/>
    <w:rsid w:val="00B62458"/>
    <w:rsid w:val="00B66500"/>
    <w:rsid w:val="00BF5DAE"/>
    <w:rsid w:val="00C25FDD"/>
    <w:rsid w:val="00C34571"/>
    <w:rsid w:val="00D230ED"/>
    <w:rsid w:val="00DA189F"/>
    <w:rsid w:val="00DC56C5"/>
    <w:rsid w:val="00DD168A"/>
    <w:rsid w:val="00DF646F"/>
    <w:rsid w:val="00E21BDC"/>
    <w:rsid w:val="00E50DB0"/>
    <w:rsid w:val="00E9626F"/>
    <w:rsid w:val="00F16291"/>
    <w:rsid w:val="00F26DBA"/>
    <w:rsid w:val="00F35F89"/>
    <w:rsid w:val="00FA65F2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593B"/>
  <w15:docId w15:val="{6599879D-7D49-4FA8-85BD-ECDC5B13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1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0C143-9057-49FA-88B8-7274D7A2A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vettco@aol.com</cp:lastModifiedBy>
  <cp:revision>2</cp:revision>
  <cp:lastPrinted>2024-09-20T00:54:00Z</cp:lastPrinted>
  <dcterms:created xsi:type="dcterms:W3CDTF">2026-06-22T13:53:00Z</dcterms:created>
  <dcterms:modified xsi:type="dcterms:W3CDTF">2026-06-22T13:53:00Z</dcterms:modified>
</cp:coreProperties>
</file>