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A8CD7" w14:textId="7EA71277" w:rsidR="00645769" w:rsidRDefault="00AB5D22" w:rsidP="00AB5D22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233 WILLIS AVENUE, MINEOLA, NY 11501</w:t>
      </w:r>
    </w:p>
    <w:p w14:paraId="6A7C4FD8" w14:textId="2E7A4962" w:rsidR="00AB5D22" w:rsidRDefault="00AB5D22" w:rsidP="00AB5D2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5,032sf medical office building on the 2</w:t>
      </w:r>
      <w:r w:rsidRPr="00AB5D22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floor</w:t>
      </w:r>
    </w:p>
    <w:p w14:paraId="245DF3C5" w14:textId="760D3D71" w:rsidR="00AB5D22" w:rsidRDefault="00AB5D22" w:rsidP="00AB5D2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Lot of 10,576sf  -- 19 car parking</w:t>
      </w:r>
      <w:r w:rsidR="00572208">
        <w:rPr>
          <w:sz w:val="24"/>
          <w:szCs w:val="24"/>
        </w:rPr>
        <w:t xml:space="preserve">  ( 2 Entrances )</w:t>
      </w:r>
    </w:p>
    <w:p w14:paraId="574653A9" w14:textId="64EE8907" w:rsidR="00AB5D22" w:rsidRDefault="00AB5D22" w:rsidP="00AB5D2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Turn Key</w:t>
      </w:r>
    </w:p>
    <w:p w14:paraId="2E0BC396" w14:textId="303120BA" w:rsidR="00AB5D22" w:rsidRDefault="00AB5D22" w:rsidP="00AB5D2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Elevator – 2 stairwells</w:t>
      </w:r>
    </w:p>
    <w:p w14:paraId="67C1422E" w14:textId="203BE7EB" w:rsidR="00AB5D22" w:rsidRDefault="00AB5D22" w:rsidP="00AB5D2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HVAC on roof   Gas- Sewers</w:t>
      </w:r>
    </w:p>
    <w:p w14:paraId="353CECC7" w14:textId="4235E449" w:rsidR="00AB5D22" w:rsidRDefault="00AB5D22" w:rsidP="00AB5D2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No Sprinkler or basement</w:t>
      </w:r>
    </w:p>
    <w:p w14:paraId="288392F9" w14:textId="3E515EB2" w:rsidR="00AB5D22" w:rsidRDefault="00AB5D22" w:rsidP="00AB5D2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Large reception room </w:t>
      </w:r>
      <w:r w:rsidR="00675DB3">
        <w:rPr>
          <w:sz w:val="24"/>
          <w:szCs w:val="24"/>
        </w:rPr>
        <w:t xml:space="preserve"> ( 20 chairs )</w:t>
      </w:r>
    </w:p>
    <w:p w14:paraId="0BF4937D" w14:textId="153B4325" w:rsidR="00AB5D22" w:rsidRDefault="00AB5D22" w:rsidP="00AB5D2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4 bathrooms ( 1 ADA &amp; 1 with a shower )</w:t>
      </w:r>
    </w:p>
    <w:p w14:paraId="1B0EA76A" w14:textId="2FC9BCC9" w:rsidR="00AB5D22" w:rsidRDefault="00572208" w:rsidP="00AB5D2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9</w:t>
      </w:r>
      <w:r w:rsidR="00AB5D22">
        <w:rPr>
          <w:sz w:val="24"/>
          <w:szCs w:val="24"/>
        </w:rPr>
        <w:t xml:space="preserve"> exam rooms with sinks  ( 8’ x 10’ )</w:t>
      </w:r>
    </w:p>
    <w:p w14:paraId="6FEFBC0D" w14:textId="01067A19" w:rsidR="00AB5D22" w:rsidRDefault="00AB5D22" w:rsidP="00AB5D2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1 Procedure room ( larger )</w:t>
      </w:r>
    </w:p>
    <w:p w14:paraId="7086C155" w14:textId="6C26A5D5" w:rsidR="00AB5D22" w:rsidRDefault="00AB5D22" w:rsidP="00AB5D2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1 Special testing room</w:t>
      </w:r>
    </w:p>
    <w:p w14:paraId="21B4D52A" w14:textId="4637E9B8" w:rsidR="00AB5D22" w:rsidRDefault="00AB5D22" w:rsidP="00AB5D2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Doors are made with African Mahogany</w:t>
      </w:r>
    </w:p>
    <w:p w14:paraId="6A0E1F9E" w14:textId="7F4B34CC" w:rsidR="00AB5D22" w:rsidRDefault="00AB5D22" w:rsidP="00AB5D2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Manager Office</w:t>
      </w:r>
    </w:p>
    <w:p w14:paraId="03357C76" w14:textId="21197317" w:rsidR="00AB5D22" w:rsidRDefault="00AB5D22" w:rsidP="00AB5D2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Billing Office with File/Records  room</w:t>
      </w:r>
      <w:r w:rsidR="00DC3EF6">
        <w:rPr>
          <w:sz w:val="24"/>
          <w:szCs w:val="24"/>
        </w:rPr>
        <w:t xml:space="preserve">  ( another consult or exam room )</w:t>
      </w:r>
    </w:p>
    <w:p w14:paraId="5AB601FD" w14:textId="47563374" w:rsidR="00AB5D22" w:rsidRDefault="00AB5D22" w:rsidP="00AB5D2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4-5 Doctor offices  ( 3 Main consultation offices )</w:t>
      </w:r>
    </w:p>
    <w:p w14:paraId="5100C214" w14:textId="205BBC6D" w:rsidR="00AB5D22" w:rsidRDefault="00AB5D22" w:rsidP="00AB5D2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Kitchenette</w:t>
      </w:r>
    </w:p>
    <w:p w14:paraId="7A5873A4" w14:textId="52AAB618" w:rsidR="00AB5D22" w:rsidRDefault="00AB5D22" w:rsidP="00AB5D2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Nursing Station</w:t>
      </w:r>
    </w:p>
    <w:p w14:paraId="7A1891FA" w14:textId="6F5E3F7A" w:rsidR="00675DB3" w:rsidRDefault="00675DB3" w:rsidP="00AB5D2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Bone Density Machine</w:t>
      </w:r>
    </w:p>
    <w:p w14:paraId="0DB62AED" w14:textId="4D846C05" w:rsidR="00675DB3" w:rsidRDefault="00675DB3" w:rsidP="00AB5D2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4 Electrical Procedure tables</w:t>
      </w:r>
    </w:p>
    <w:p w14:paraId="6C30D9D9" w14:textId="781F9A60" w:rsidR="00675DB3" w:rsidRDefault="00DC3EF6" w:rsidP="00AB5D2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3 storage rooms / areas</w:t>
      </w:r>
    </w:p>
    <w:p w14:paraId="029D0307" w14:textId="5AC142BD" w:rsidR="00675DB3" w:rsidRDefault="00675DB3" w:rsidP="00AB5D2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Roof is 6-7 years old</w:t>
      </w:r>
    </w:p>
    <w:p w14:paraId="432A363C" w14:textId="3B8056FB" w:rsidR="00675DB3" w:rsidRDefault="00675DB3" w:rsidP="00AB5D2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Facility treated over 200 women per week</w:t>
      </w:r>
    </w:p>
    <w:p w14:paraId="3FBA4E2C" w14:textId="3264692B" w:rsidR="00DC3EF6" w:rsidRDefault="00DC3EF6" w:rsidP="00AB5D2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Formerly the largest OB-GYN practice on Long Island</w:t>
      </w:r>
    </w:p>
    <w:p w14:paraId="0D6DD217" w14:textId="5828380E" w:rsidR="00DC3EF6" w:rsidRDefault="00DC3EF6" w:rsidP="00AB5D2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 Taxes 2025 = $37,789</w:t>
      </w:r>
    </w:p>
    <w:p w14:paraId="579321FC" w14:textId="3AEC8A8C" w:rsidR="00DC3EF6" w:rsidRDefault="00DC3EF6" w:rsidP="00AB5D2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CAM = $3,000PA</w:t>
      </w:r>
    </w:p>
    <w:p w14:paraId="56B7EBE1" w14:textId="1F9EA4DD" w:rsidR="00DC3EF6" w:rsidRDefault="00DC3EF6" w:rsidP="00AB5D2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Cleaning = $13,200PA</w:t>
      </w:r>
    </w:p>
    <w:p w14:paraId="189FA2AF" w14:textId="38C6855D" w:rsidR="00DC3EF6" w:rsidRPr="00AB5D22" w:rsidRDefault="00DC3EF6" w:rsidP="00AB5D2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Insurance = $6,000PA</w:t>
      </w:r>
    </w:p>
    <w:sectPr w:rsidR="00DC3EF6" w:rsidRPr="00AB5D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505390"/>
    <w:multiLevelType w:val="hybridMultilevel"/>
    <w:tmpl w:val="2506C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97598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D22"/>
    <w:rsid w:val="000A436D"/>
    <w:rsid w:val="00572208"/>
    <w:rsid w:val="00612D3E"/>
    <w:rsid w:val="00630BCC"/>
    <w:rsid w:val="00645769"/>
    <w:rsid w:val="00675DB3"/>
    <w:rsid w:val="00AB5D22"/>
    <w:rsid w:val="00DC3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1020A"/>
  <w15:chartTrackingRefBased/>
  <w15:docId w15:val="{3473F71B-E0B8-4FA0-8B9E-1AD4B4624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5D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155</Words>
  <Characters>726</Characters>
  <Application>Microsoft Office Word</Application>
  <DocSecurity>0</DocSecurity>
  <Lines>28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Magnani</dc:creator>
  <cp:keywords/>
  <dc:description/>
  <cp:lastModifiedBy>John Magnani</cp:lastModifiedBy>
  <cp:revision>5</cp:revision>
  <dcterms:created xsi:type="dcterms:W3CDTF">2022-02-19T18:05:00Z</dcterms:created>
  <dcterms:modified xsi:type="dcterms:W3CDTF">2026-04-11T14:46:00Z</dcterms:modified>
</cp:coreProperties>
</file>