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F125D" w14:textId="77777777" w:rsidR="00740AA2" w:rsidRDefault="00740AA2" w:rsidP="00CE44FF">
      <w:pPr>
        <w:jc w:val="center"/>
        <w:rPr>
          <w:rFonts w:ascii="Bell MT" w:hAnsi="Bell MT"/>
          <w:b/>
          <w:i/>
          <w:sz w:val="72"/>
          <w:szCs w:val="72"/>
        </w:rPr>
      </w:pPr>
    </w:p>
    <w:p w14:paraId="69437D80" w14:textId="276FB8BE" w:rsidR="00090BED" w:rsidRPr="0049030A" w:rsidRDefault="00A84045" w:rsidP="00CE44FF">
      <w:pPr>
        <w:jc w:val="center"/>
        <w:rPr>
          <w:rFonts w:ascii="Bell MT" w:hAnsi="Bell MT"/>
          <w:b/>
          <w:i/>
          <w:sz w:val="72"/>
          <w:szCs w:val="72"/>
        </w:rPr>
      </w:pPr>
      <w:r>
        <w:rPr>
          <w:rFonts w:ascii="Bell MT" w:hAnsi="Bell MT"/>
          <w:b/>
          <w:i/>
          <w:sz w:val="72"/>
          <w:szCs w:val="72"/>
        </w:rPr>
        <w:t xml:space="preserve">FALKNER </w:t>
      </w:r>
      <w:r w:rsidR="00090BED" w:rsidRPr="0049030A">
        <w:rPr>
          <w:rFonts w:ascii="Bell MT" w:hAnsi="Bell MT"/>
          <w:b/>
          <w:i/>
          <w:sz w:val="72"/>
          <w:szCs w:val="72"/>
        </w:rPr>
        <w:t xml:space="preserve">WINERY </w:t>
      </w:r>
    </w:p>
    <w:p w14:paraId="5D327BD4" w14:textId="77777777" w:rsidR="00F86DE5" w:rsidRPr="00151ACB" w:rsidRDefault="00CE44FF" w:rsidP="00CE44FF">
      <w:pPr>
        <w:jc w:val="center"/>
        <w:rPr>
          <w:rFonts w:ascii="Bell MT" w:hAnsi="Bell MT"/>
          <w:b/>
          <w:i/>
          <w:sz w:val="56"/>
          <w:szCs w:val="56"/>
        </w:rPr>
      </w:pPr>
      <w:r w:rsidRPr="00151ACB">
        <w:rPr>
          <w:rFonts w:ascii="Bell MT" w:hAnsi="Bell MT"/>
          <w:b/>
          <w:i/>
          <w:sz w:val="56"/>
          <w:szCs w:val="56"/>
        </w:rPr>
        <w:t>EXECUTIVE SUMMARY</w:t>
      </w:r>
    </w:p>
    <w:p w14:paraId="74C5562B" w14:textId="77777777" w:rsidR="00CE44FF" w:rsidRDefault="00CE44FF"/>
    <w:p w14:paraId="5187ADE0" w14:textId="00F4F4D9" w:rsidR="00CE44FF" w:rsidRPr="0049030A" w:rsidRDefault="00244A08" w:rsidP="000F682B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Award Winning </w:t>
      </w:r>
      <w:r w:rsidR="001F71BD" w:rsidRPr="0049030A">
        <w:rPr>
          <w:b/>
          <w:sz w:val="56"/>
          <w:szCs w:val="56"/>
        </w:rPr>
        <w:t xml:space="preserve">Temecula Winery </w:t>
      </w:r>
    </w:p>
    <w:p w14:paraId="20757F42" w14:textId="1826C6E7" w:rsidR="000F682B" w:rsidRDefault="00244A08" w:rsidP="00770872">
      <w:pPr>
        <w:spacing w:before="12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Falkner </w:t>
      </w:r>
      <w:r w:rsidR="000F682B">
        <w:rPr>
          <w:b/>
          <w:sz w:val="32"/>
          <w:szCs w:val="32"/>
        </w:rPr>
        <w:t>Winery</w:t>
      </w:r>
    </w:p>
    <w:p w14:paraId="569FC757" w14:textId="2808830D" w:rsidR="000F682B" w:rsidRDefault="00244A08" w:rsidP="00770872">
      <w:pPr>
        <w:spacing w:before="12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40620 Calle Contento</w:t>
      </w:r>
    </w:p>
    <w:p w14:paraId="4AAF2F91" w14:textId="125C2916" w:rsidR="000F682B" w:rsidRDefault="000F682B" w:rsidP="00770872">
      <w:pPr>
        <w:spacing w:before="12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Temecula, California 9259</w:t>
      </w:r>
      <w:r w:rsidR="00244A08">
        <w:rPr>
          <w:b/>
          <w:sz w:val="32"/>
          <w:szCs w:val="32"/>
        </w:rPr>
        <w:t>1</w:t>
      </w:r>
    </w:p>
    <w:p w14:paraId="3DC0BB25" w14:textId="77777777" w:rsidR="000F682B" w:rsidRDefault="000F682B" w:rsidP="000F682B">
      <w:pPr>
        <w:spacing w:before="120" w:after="0"/>
        <w:rPr>
          <w:b/>
          <w:sz w:val="32"/>
          <w:szCs w:val="32"/>
        </w:rPr>
      </w:pPr>
    </w:p>
    <w:p w14:paraId="25D862BE" w14:textId="27135336" w:rsidR="00CD0F03" w:rsidRDefault="000F682B" w:rsidP="000F682B">
      <w:pPr>
        <w:spacing w:before="120" w:after="0"/>
      </w:pPr>
      <w:r w:rsidRPr="0023087C">
        <w:t xml:space="preserve">The </w:t>
      </w:r>
      <w:r w:rsidR="00244A08" w:rsidRPr="0028452E">
        <w:rPr>
          <w:b/>
          <w:bCs/>
        </w:rPr>
        <w:t>Falkner</w:t>
      </w:r>
      <w:r w:rsidRPr="0028452E">
        <w:rPr>
          <w:b/>
          <w:bCs/>
        </w:rPr>
        <w:t xml:space="preserve"> Winery</w:t>
      </w:r>
      <w:r w:rsidRPr="0023087C">
        <w:t xml:space="preserve"> is a spectacular and rare opportunity to </w:t>
      </w:r>
      <w:r w:rsidR="00125F21">
        <w:t xml:space="preserve">own an </w:t>
      </w:r>
      <w:r w:rsidR="00946C02">
        <w:t>award win</w:t>
      </w:r>
      <w:r w:rsidR="0049030A">
        <w:t>ning,</w:t>
      </w:r>
      <w:r w:rsidR="00946C02">
        <w:t xml:space="preserve"> fully operating</w:t>
      </w:r>
      <w:r w:rsidR="00CD0F03" w:rsidRPr="0023087C">
        <w:t xml:space="preserve"> and well</w:t>
      </w:r>
      <w:r w:rsidR="002E0725">
        <w:t>-</w:t>
      </w:r>
      <w:r w:rsidR="00CD0F03" w:rsidRPr="0023087C">
        <w:t>established Winery</w:t>
      </w:r>
      <w:r w:rsidR="0028452E">
        <w:t xml:space="preserve">, Restaurant and Wedding Venue - </w:t>
      </w:r>
      <w:r w:rsidRPr="0023087C">
        <w:t xml:space="preserve">in the booming Temecula Valley Wine Country.  Located </w:t>
      </w:r>
      <w:r w:rsidR="00125F21">
        <w:t xml:space="preserve">on a picturesque hill with </w:t>
      </w:r>
      <w:r w:rsidR="009827E4">
        <w:t>expansive views, just off Rancho California Road</w:t>
      </w:r>
      <w:r w:rsidR="00683596">
        <w:t>,</w:t>
      </w:r>
      <w:r w:rsidR="009827E4">
        <w:t xml:space="preserve"> which is the</w:t>
      </w:r>
      <w:r w:rsidR="0023087C" w:rsidRPr="0023087C">
        <w:t xml:space="preserve"> main artery in</w:t>
      </w:r>
      <w:r w:rsidRPr="0023087C">
        <w:t>to the Wine Country</w:t>
      </w:r>
      <w:r w:rsidR="0023087C" w:rsidRPr="0023087C">
        <w:t xml:space="preserve">, </w:t>
      </w:r>
      <w:r w:rsidR="0028452E">
        <w:t xml:space="preserve">the location and facilities </w:t>
      </w:r>
      <w:r w:rsidR="00683596">
        <w:t xml:space="preserve">offer unparalleled opportunities </w:t>
      </w:r>
      <w:r w:rsidR="004A0A9D">
        <w:t>in the</w:t>
      </w:r>
      <w:r w:rsidR="00BE6C9C">
        <w:t xml:space="preserve"> burgeoning hospitality business</w:t>
      </w:r>
      <w:r w:rsidR="000E5A01">
        <w:t xml:space="preserve"> in the </w:t>
      </w:r>
      <w:r w:rsidR="00BE6C9C">
        <w:t>Temecula Valley</w:t>
      </w:r>
      <w:r w:rsidR="00CD0F03" w:rsidRPr="0023087C">
        <w:t>.</w:t>
      </w:r>
      <w:r w:rsidRPr="0023087C">
        <w:t xml:space="preserve">  </w:t>
      </w:r>
    </w:p>
    <w:p w14:paraId="2FB5B64E" w14:textId="22808A9B" w:rsidR="00BE6C9C" w:rsidRDefault="00BE6C9C" w:rsidP="000F682B">
      <w:pPr>
        <w:spacing w:before="120" w:after="0"/>
      </w:pPr>
      <w:r>
        <w:t xml:space="preserve">The exceptional demographics of the area are well established to support growth in all aspects of the hospitality </w:t>
      </w:r>
      <w:r w:rsidR="00F17EEC">
        <w:t xml:space="preserve">and entertainment </w:t>
      </w:r>
      <w:r>
        <w:t>field – with over 2</w:t>
      </w:r>
      <w:r w:rsidR="00FC5725">
        <w:t>2</w:t>
      </w:r>
      <w:r>
        <w:t xml:space="preserve"> </w:t>
      </w:r>
      <w:r w:rsidR="009D47E7">
        <w:t>million</w:t>
      </w:r>
      <w:r>
        <w:t xml:space="preserve"> people within a two</w:t>
      </w:r>
      <w:r w:rsidR="002E0725">
        <w:t>-</w:t>
      </w:r>
      <w:r>
        <w:t xml:space="preserve">hour drive.  In </w:t>
      </w:r>
      <w:r w:rsidR="004A0A9D">
        <w:t xml:space="preserve">2018 </w:t>
      </w:r>
      <w:r>
        <w:t xml:space="preserve">the Temecula Valley hosted over </w:t>
      </w:r>
      <w:r w:rsidR="00976303">
        <w:t>24</w:t>
      </w:r>
      <w:r>
        <w:t xml:space="preserve"> </w:t>
      </w:r>
      <w:r w:rsidR="009D47E7">
        <w:t>million</w:t>
      </w:r>
      <w:r>
        <w:t xml:space="preserve"> Visitors – </w:t>
      </w:r>
      <w:r w:rsidR="003A5BE7">
        <w:t>with</w:t>
      </w:r>
      <w:r>
        <w:t xml:space="preserve"> revenue of </w:t>
      </w:r>
      <w:r w:rsidR="005829D1">
        <w:t>$1.1 Billion</w:t>
      </w:r>
      <w:r w:rsidR="00253E11">
        <w:t xml:space="preserve">, </w:t>
      </w:r>
      <w:r w:rsidR="00446DF3">
        <w:t>a 26% annual increase from 2004 to 2018</w:t>
      </w:r>
      <w:r w:rsidR="005829D1">
        <w:t xml:space="preserve">, and the numbers are growing </w:t>
      </w:r>
      <w:r w:rsidR="005301DA">
        <w:t>according to</w:t>
      </w:r>
      <w:r w:rsidR="005829D1">
        <w:t xml:space="preserve"> Temecula Valley Winegrowers Association</w:t>
      </w:r>
      <w:r w:rsidR="00446DF3">
        <w:t>,</w:t>
      </w:r>
      <w:r w:rsidR="005829D1">
        <w:t xml:space="preserve"> Visit Temecula Valley</w:t>
      </w:r>
      <w:r w:rsidR="00446DF3">
        <w:t>, and the Temecula Chamber of Commerce</w:t>
      </w:r>
      <w:r>
        <w:t>.</w:t>
      </w:r>
      <w:r w:rsidR="0049030A">
        <w:t xml:space="preserve">  </w:t>
      </w:r>
      <w:r w:rsidR="00683596">
        <w:t>Falkner Winery</w:t>
      </w:r>
      <w:r w:rsidR="0049030A">
        <w:t xml:space="preserve"> </w:t>
      </w:r>
      <w:r w:rsidR="007D1B73">
        <w:t xml:space="preserve">has </w:t>
      </w:r>
      <w:r w:rsidR="009D47E7">
        <w:t>received</w:t>
      </w:r>
      <w:r w:rsidR="0049030A">
        <w:t xml:space="preserve"> an average of </w:t>
      </w:r>
      <w:r w:rsidR="00FC5725">
        <w:t xml:space="preserve">70,000 </w:t>
      </w:r>
      <w:r w:rsidR="0049030A">
        <w:t>visitors per year</w:t>
      </w:r>
      <w:r w:rsidR="00770872">
        <w:t>, and the potential for increas</w:t>
      </w:r>
      <w:r w:rsidR="007D1B73">
        <w:t>ing these numbers</w:t>
      </w:r>
      <w:r w:rsidR="00770872">
        <w:t xml:space="preserve"> is substantial</w:t>
      </w:r>
      <w:r w:rsidR="0049030A">
        <w:t>.</w:t>
      </w:r>
    </w:p>
    <w:p w14:paraId="5EE0CE32" w14:textId="174895DE" w:rsidR="00F349C3" w:rsidRPr="0023087C" w:rsidRDefault="005611DD" w:rsidP="00770872">
      <w:pPr>
        <w:spacing w:before="120" w:after="0"/>
      </w:pPr>
      <w:r>
        <w:t xml:space="preserve">Falkner Winery </w:t>
      </w:r>
      <w:r w:rsidR="0023087C">
        <w:t xml:space="preserve">was established in </w:t>
      </w:r>
      <w:r w:rsidR="002E0725">
        <w:t>2000 and</w:t>
      </w:r>
      <w:r w:rsidR="00BE6C9C">
        <w:t xml:space="preserve"> </w:t>
      </w:r>
      <w:r w:rsidR="00CC14A0">
        <w:t>has earned a reputation as</w:t>
      </w:r>
      <w:r w:rsidR="00E958FF">
        <w:t xml:space="preserve"> one of the premiere wineries in the area</w:t>
      </w:r>
      <w:r w:rsidR="00CC14A0">
        <w:t xml:space="preserve"> – for numerous reasons</w:t>
      </w:r>
      <w:r w:rsidR="00E958FF">
        <w:t>.</w:t>
      </w:r>
      <w:r w:rsidR="000970FC">
        <w:t xml:space="preserve">  The winery has gained distinction for its high</w:t>
      </w:r>
      <w:r w:rsidR="002E0725">
        <w:t>-</w:t>
      </w:r>
      <w:r w:rsidR="000970FC">
        <w:t xml:space="preserve">quality wines, </w:t>
      </w:r>
      <w:r w:rsidR="007D1B73">
        <w:t xml:space="preserve">location as a premiere wedding venue, </w:t>
      </w:r>
      <w:r w:rsidR="000970FC">
        <w:t xml:space="preserve">great dining at its Pinnacle Restaurant, </w:t>
      </w:r>
      <w:r w:rsidR="00CC14A0">
        <w:t>beautiful vie</w:t>
      </w:r>
      <w:r w:rsidR="007D1B73">
        <w:t>w</w:t>
      </w:r>
      <w:r w:rsidR="00CC14A0">
        <w:t xml:space="preserve">s from its lushly landscaped </w:t>
      </w:r>
      <w:r w:rsidR="00895F31">
        <w:t>wine tasting and picnic areas, wine tasting classes, tours, VIP wine tasting</w:t>
      </w:r>
      <w:r w:rsidR="0075329A">
        <w:t xml:space="preserve">, and private venues for parties and weddings. </w:t>
      </w:r>
      <w:r w:rsidR="0049030A">
        <w:t>The</w:t>
      </w:r>
      <w:r w:rsidR="0075329A">
        <w:t xml:space="preserve"> owners</w:t>
      </w:r>
      <w:r w:rsidR="0049030A">
        <w:t xml:space="preserve"> have continuously upgraded a</w:t>
      </w:r>
      <w:r w:rsidR="00A02803">
        <w:t>nd improved the f</w:t>
      </w:r>
      <w:r w:rsidR="00665C57">
        <w:t xml:space="preserve">acilities for wine production, </w:t>
      </w:r>
      <w:r w:rsidR="00A02803">
        <w:t xml:space="preserve">sales, and storage, </w:t>
      </w:r>
      <w:r w:rsidR="0003353E">
        <w:t xml:space="preserve">producing </w:t>
      </w:r>
      <w:r w:rsidR="00151ACB">
        <w:t xml:space="preserve">award winning wines </w:t>
      </w:r>
      <w:r w:rsidR="0003353E">
        <w:t>and increasing</w:t>
      </w:r>
      <w:r w:rsidR="00151ACB">
        <w:t xml:space="preserve"> sales</w:t>
      </w:r>
      <w:r w:rsidR="0003353E">
        <w:t xml:space="preserve"> annually</w:t>
      </w:r>
      <w:r w:rsidR="00770872" w:rsidRPr="0023087C">
        <w:t xml:space="preserve"> </w:t>
      </w:r>
    </w:p>
    <w:p w14:paraId="7C22336F" w14:textId="12437510" w:rsidR="0023087C" w:rsidRDefault="0023087C" w:rsidP="000F682B">
      <w:pPr>
        <w:spacing w:before="120" w:after="0"/>
      </w:pPr>
    </w:p>
    <w:p w14:paraId="647A48FC" w14:textId="77777777" w:rsidR="005E1655" w:rsidRDefault="005E1655" w:rsidP="000F682B">
      <w:pPr>
        <w:spacing w:before="120" w:after="0"/>
        <w:rPr>
          <w:b/>
          <w:sz w:val="28"/>
          <w:szCs w:val="28"/>
        </w:rPr>
      </w:pPr>
    </w:p>
    <w:p w14:paraId="471C2063" w14:textId="6B923EA6" w:rsidR="0023087C" w:rsidRDefault="0023087C" w:rsidP="000F682B">
      <w:pPr>
        <w:spacing w:before="120" w:after="0"/>
      </w:pPr>
      <w:r w:rsidRPr="00151ACB">
        <w:rPr>
          <w:b/>
          <w:sz w:val="28"/>
          <w:szCs w:val="28"/>
        </w:rPr>
        <w:lastRenderedPageBreak/>
        <w:t xml:space="preserve">The </w:t>
      </w:r>
      <w:r w:rsidR="00CD0F03" w:rsidRPr="00151ACB">
        <w:rPr>
          <w:b/>
          <w:sz w:val="28"/>
          <w:szCs w:val="28"/>
        </w:rPr>
        <w:t>existing</w:t>
      </w:r>
      <w:r w:rsidRPr="00151ACB">
        <w:rPr>
          <w:b/>
          <w:sz w:val="28"/>
          <w:szCs w:val="28"/>
        </w:rPr>
        <w:t xml:space="preserve"> infrastructure</w:t>
      </w:r>
      <w:r w:rsidR="000F682B" w:rsidRPr="00151ACB">
        <w:rPr>
          <w:b/>
          <w:sz w:val="28"/>
          <w:szCs w:val="28"/>
        </w:rPr>
        <w:t xml:space="preserve"> </w:t>
      </w:r>
      <w:r w:rsidRPr="00151ACB">
        <w:rPr>
          <w:b/>
          <w:sz w:val="28"/>
          <w:szCs w:val="28"/>
        </w:rPr>
        <w:t>includes:</w:t>
      </w:r>
      <w:r w:rsidR="000F682B" w:rsidRPr="0023087C">
        <w:t xml:space="preserve"> </w:t>
      </w:r>
    </w:p>
    <w:p w14:paraId="6042D32A" w14:textId="0ED0A0E6" w:rsidR="002E0725" w:rsidRDefault="00665C57" w:rsidP="0023087C">
      <w:pPr>
        <w:spacing w:before="120" w:after="0"/>
      </w:pPr>
      <w:r>
        <w:rPr>
          <w:b/>
        </w:rPr>
        <w:t xml:space="preserve">TOTAL OF </w:t>
      </w:r>
      <w:r w:rsidR="00E933DF">
        <w:rPr>
          <w:b/>
        </w:rPr>
        <w:t>23</w:t>
      </w:r>
      <w:r>
        <w:rPr>
          <w:b/>
        </w:rPr>
        <w:t xml:space="preserve"> ACRES </w:t>
      </w:r>
    </w:p>
    <w:p w14:paraId="1D134192" w14:textId="753BC759" w:rsidR="0023087C" w:rsidRPr="002E0725" w:rsidRDefault="002E0725" w:rsidP="0023087C">
      <w:pPr>
        <w:spacing w:before="120" w:after="0"/>
      </w:pPr>
      <w:r>
        <w:t>15</w:t>
      </w:r>
      <w:r w:rsidR="000F682B" w:rsidRPr="00151ACB">
        <w:rPr>
          <w:b/>
        </w:rPr>
        <w:t xml:space="preserve"> acres of mature</w:t>
      </w:r>
      <w:r w:rsidR="0023087C" w:rsidRPr="00151ACB">
        <w:rPr>
          <w:b/>
        </w:rPr>
        <w:t xml:space="preserve"> vineyards</w:t>
      </w:r>
      <w:r w:rsidR="00C74813">
        <w:rPr>
          <w:b/>
        </w:rPr>
        <w:t xml:space="preserve">: </w:t>
      </w:r>
      <w:r w:rsidR="00C74813">
        <w:t xml:space="preserve"> Viog</w:t>
      </w:r>
      <w:r w:rsidR="005A6936">
        <w:t>ni</w:t>
      </w:r>
      <w:r w:rsidR="00C74813">
        <w:t>er, Merlot,</w:t>
      </w:r>
      <w:r w:rsidR="00AB294C">
        <w:t xml:space="preserve"> </w:t>
      </w:r>
      <w:r w:rsidR="00C74813">
        <w:t>Sauvignon Blanc, Zinfandel,</w:t>
      </w:r>
      <w:r w:rsidR="008C0E1E">
        <w:t xml:space="preserve"> Sangiovese, and Cabernet Sau</w:t>
      </w:r>
      <w:r w:rsidR="00F41AB3">
        <w:t>vignon.</w:t>
      </w:r>
      <w:r w:rsidR="00C74813">
        <w:t xml:space="preserve">  The vineyards have the capacity to produce approximately </w:t>
      </w:r>
      <w:r w:rsidR="00AA5F10">
        <w:t xml:space="preserve">40 </w:t>
      </w:r>
      <w:r w:rsidR="00C74813">
        <w:t>Tons of grapes.  An average price would be $2,100 per ton, for a total of</w:t>
      </w:r>
      <w:r>
        <w:t xml:space="preserve"> $</w:t>
      </w:r>
      <w:r w:rsidR="00AA5F10">
        <w:t>84,000</w:t>
      </w:r>
      <w:r w:rsidR="00C74813">
        <w:t xml:space="preserve"> annually.  Retail value of this crop once converted to wine would be approximately $</w:t>
      </w:r>
      <w:r w:rsidR="00AA5F10">
        <w:t>1,200,000</w:t>
      </w:r>
      <w:r w:rsidR="00C74813">
        <w:t>.</w:t>
      </w:r>
    </w:p>
    <w:p w14:paraId="41F66C11" w14:textId="62B945F0" w:rsidR="000363B2" w:rsidRDefault="0003353E" w:rsidP="000363B2">
      <w:r>
        <w:rPr>
          <w:b/>
        </w:rPr>
        <w:t>Winery Building</w:t>
      </w:r>
      <w:r w:rsidR="00EC24BB">
        <w:rPr>
          <w:b/>
        </w:rPr>
        <w:t>/Tasting Room</w:t>
      </w:r>
      <w:r>
        <w:rPr>
          <w:b/>
        </w:rPr>
        <w:t>:</w:t>
      </w:r>
      <w:r w:rsidR="00CD0F03" w:rsidRPr="0023087C">
        <w:t xml:space="preserve"> </w:t>
      </w:r>
      <w:r w:rsidR="008B2687">
        <w:t>The newly constructed Winery Building</w:t>
      </w:r>
      <w:r w:rsidR="00EC24BB">
        <w:t>/Tasting Room</w:t>
      </w:r>
      <w:r w:rsidR="008B2687">
        <w:t xml:space="preserve"> </w:t>
      </w:r>
      <w:r w:rsidR="00416A45">
        <w:t xml:space="preserve">was completed in July of 2022 and </w:t>
      </w:r>
      <w:r w:rsidR="003F6F8A">
        <w:t>offer</w:t>
      </w:r>
      <w:r w:rsidR="00416A45">
        <w:t>s</w:t>
      </w:r>
      <w:r w:rsidR="003F6F8A">
        <w:t xml:space="preserve"> a </w:t>
      </w:r>
      <w:r w:rsidR="004D5AB5">
        <w:t>State-of-the-Art</w:t>
      </w:r>
      <w:r w:rsidR="003F6F8A">
        <w:t xml:space="preserve"> </w:t>
      </w:r>
      <w:r w:rsidR="00B571A1">
        <w:t xml:space="preserve">winemaking facility, </w:t>
      </w:r>
      <w:r w:rsidR="00416A45">
        <w:t xml:space="preserve">with every amenity needed to </w:t>
      </w:r>
      <w:r w:rsidR="00A41709">
        <w:t xml:space="preserve">create </w:t>
      </w:r>
      <w:r w:rsidR="00AA5F10">
        <w:t xml:space="preserve">the </w:t>
      </w:r>
      <w:r w:rsidR="00A41709">
        <w:t>exceptional</w:t>
      </w:r>
      <w:r w:rsidR="00AA5F10">
        <w:t xml:space="preserve"> </w:t>
      </w:r>
      <w:r w:rsidR="00A41709">
        <w:t xml:space="preserve">wines </w:t>
      </w:r>
      <w:r w:rsidR="00EC24BB">
        <w:t xml:space="preserve">for which </w:t>
      </w:r>
      <w:r w:rsidR="00A41709">
        <w:t>Falkner</w:t>
      </w:r>
      <w:r w:rsidR="00EC24BB">
        <w:t xml:space="preserve"> is known.</w:t>
      </w:r>
      <w:r w:rsidR="00A41709">
        <w:t xml:space="preserve"> </w:t>
      </w:r>
      <w:r w:rsidR="004542C2">
        <w:t xml:space="preserve"> The W</w:t>
      </w:r>
      <w:r w:rsidR="004542C2" w:rsidRPr="0023087C">
        <w:t xml:space="preserve">ine </w:t>
      </w:r>
      <w:r w:rsidR="004542C2">
        <w:t>P</w:t>
      </w:r>
      <w:r w:rsidR="004542C2" w:rsidRPr="0023087C">
        <w:t>roduction area</w:t>
      </w:r>
      <w:r w:rsidR="00760239">
        <w:t xml:space="preserve"> hosts</w:t>
      </w:r>
      <w:r w:rsidR="004542C2" w:rsidRPr="0023087C">
        <w:t xml:space="preserve"> </w:t>
      </w:r>
      <w:r w:rsidR="002F4E15">
        <w:t xml:space="preserve">all new equipment including </w:t>
      </w:r>
      <w:r w:rsidR="00EF724F">
        <w:t xml:space="preserve">14 </w:t>
      </w:r>
      <w:r w:rsidR="004542C2" w:rsidRPr="0023087C">
        <w:t>stainless steel jacketed fermentation and storage tank</w:t>
      </w:r>
      <w:r w:rsidR="004542C2">
        <w:t>s</w:t>
      </w:r>
      <w:r w:rsidR="00760239">
        <w:t xml:space="preserve"> with Catwalk, Glycol Cooling System</w:t>
      </w:r>
      <w:r w:rsidR="002F4E15">
        <w:t>, Laboratory, and extensive area for barrel and case good storage</w:t>
      </w:r>
      <w:r w:rsidR="004542C2">
        <w:t xml:space="preserve">.  </w:t>
      </w:r>
      <w:r w:rsidR="00F26522">
        <w:t xml:space="preserve">Included are over 115 barrels of various sizes – from </w:t>
      </w:r>
      <w:proofErr w:type="gramStart"/>
      <w:r w:rsidR="00F26522">
        <w:t>59 gallon</w:t>
      </w:r>
      <w:proofErr w:type="gramEnd"/>
      <w:r w:rsidR="007C2247">
        <w:t xml:space="preserve">, 70 gallon, and Flex Tanks of </w:t>
      </w:r>
      <w:proofErr w:type="gramStart"/>
      <w:r w:rsidR="007C2247">
        <w:t>240 to 300 gallon</w:t>
      </w:r>
      <w:proofErr w:type="gramEnd"/>
      <w:r w:rsidR="007C2247">
        <w:t xml:space="preserve"> capacity.  </w:t>
      </w:r>
      <w:r w:rsidR="000363B2" w:rsidRPr="000363B2">
        <w:rPr>
          <w:bCs/>
        </w:rPr>
        <w:t>The crushing facilities</w:t>
      </w:r>
      <w:r w:rsidR="000363B2">
        <w:t xml:space="preserve"> can process 650 tons of grapes annually.</w:t>
      </w:r>
      <w:r w:rsidR="007C2247">
        <w:t xml:space="preserve">  In 2022 Falkner will produce approximately </w:t>
      </w:r>
      <w:r w:rsidR="006E15F0">
        <w:t>6,500 cases.  The total capacity of the winery is 25,000 cases.</w:t>
      </w:r>
    </w:p>
    <w:p w14:paraId="688799C8" w14:textId="2E7BDA64" w:rsidR="004B45E7" w:rsidRDefault="0003353E" w:rsidP="0023087C">
      <w:pPr>
        <w:spacing w:before="120" w:after="0"/>
      </w:pPr>
      <w:r>
        <w:t>D</w:t>
      </w:r>
      <w:r w:rsidR="00BE6C9C">
        <w:t xml:space="preserve">esigned in a </w:t>
      </w:r>
      <w:r w:rsidR="00BE6C9C" w:rsidRPr="001C38C2">
        <w:t>beauti</w:t>
      </w:r>
      <w:r w:rsidR="003A5BE7" w:rsidRPr="001C38C2">
        <w:t>ful</w:t>
      </w:r>
      <w:r w:rsidR="001C38C2">
        <w:t xml:space="preserve"> Rustic</w:t>
      </w:r>
      <w:r w:rsidR="003A5BE7">
        <w:t xml:space="preserve"> </w:t>
      </w:r>
      <w:r w:rsidR="00145BCB">
        <w:t>– Farm-</w:t>
      </w:r>
      <w:r w:rsidR="003A5BE7">
        <w:t>House style,</w:t>
      </w:r>
      <w:r w:rsidR="00CD0F03" w:rsidRPr="0023087C">
        <w:t xml:space="preserve"> </w:t>
      </w:r>
      <w:r w:rsidR="007B16FC">
        <w:t xml:space="preserve">the </w:t>
      </w:r>
      <w:r w:rsidR="00CA3168">
        <w:t>10,</w:t>
      </w:r>
      <w:r w:rsidR="008B2687">
        <w:t>974</w:t>
      </w:r>
      <w:r w:rsidR="00093ED1">
        <w:t xml:space="preserve"> square foot </w:t>
      </w:r>
      <w:r w:rsidR="007B16FC">
        <w:t xml:space="preserve">structure </w:t>
      </w:r>
      <w:r w:rsidR="00CD0F03" w:rsidRPr="0023087C">
        <w:t>includes a</w:t>
      </w:r>
      <w:r w:rsidR="00976303">
        <w:t xml:space="preserve"> </w:t>
      </w:r>
      <w:r w:rsidR="00145BCB">
        <w:t>T</w:t>
      </w:r>
      <w:r w:rsidR="00CD0F03" w:rsidRPr="0023087C">
        <w:t xml:space="preserve">asting </w:t>
      </w:r>
      <w:r w:rsidR="00145BCB">
        <w:t>R</w:t>
      </w:r>
      <w:r w:rsidR="00CD0F03" w:rsidRPr="0023087C">
        <w:t>oom</w:t>
      </w:r>
      <w:r w:rsidR="00416A45">
        <w:t xml:space="preserve"> which offers an exceptional Wine Tasting experience on the expansive </w:t>
      </w:r>
      <w:r w:rsidR="008169F4">
        <w:t>2,900 square foot deck</w:t>
      </w:r>
      <w:r w:rsidR="00416A45">
        <w:t>, patios and private tasting rooms</w:t>
      </w:r>
      <w:r w:rsidR="002F4E70">
        <w:t xml:space="preserve">. </w:t>
      </w:r>
      <w:r w:rsidR="00B85DFF">
        <w:t xml:space="preserve">There is also a spacious </w:t>
      </w:r>
      <w:r w:rsidR="00B85DFF" w:rsidRPr="0023087C">
        <w:t>Mezzanine</w:t>
      </w:r>
      <w:r w:rsidR="00B85DFF">
        <w:t xml:space="preserve"> with </w:t>
      </w:r>
      <w:r w:rsidR="00B85DFF" w:rsidRPr="0023087C">
        <w:t>Offices</w:t>
      </w:r>
      <w:r w:rsidR="00B85DFF">
        <w:t>,</w:t>
      </w:r>
      <w:r w:rsidR="007B16FC">
        <w:t xml:space="preserve"> bathroom</w:t>
      </w:r>
      <w:r w:rsidR="00D23976">
        <w:t>,</w:t>
      </w:r>
      <w:r w:rsidR="00B85DFF">
        <w:t xml:space="preserve"> confere</w:t>
      </w:r>
      <w:r w:rsidR="00FA03E2">
        <w:t>nce room</w:t>
      </w:r>
      <w:r w:rsidR="002F4E70">
        <w:t>, and a comfortable changing room with make</w:t>
      </w:r>
      <w:r w:rsidR="000D7DE6">
        <w:t>-</w:t>
      </w:r>
      <w:r w:rsidR="002F4E70">
        <w:t>up stations for the Wedding Party</w:t>
      </w:r>
      <w:r w:rsidR="00983FF9">
        <w:t xml:space="preserve"> and a private bath</w:t>
      </w:r>
      <w:r w:rsidR="00FA03E2">
        <w:t xml:space="preserve">.  </w:t>
      </w:r>
    </w:p>
    <w:p w14:paraId="7A718CA1" w14:textId="2DFD2E82" w:rsidR="004B45E7" w:rsidRDefault="004F0BAB" w:rsidP="0023087C">
      <w:pPr>
        <w:spacing w:before="120" w:after="0"/>
      </w:pPr>
      <w:r>
        <w:rPr>
          <w:b/>
          <w:bCs/>
        </w:rPr>
        <w:t>P</w:t>
      </w:r>
      <w:r w:rsidR="004B45E7">
        <w:rPr>
          <w:b/>
          <w:bCs/>
        </w:rPr>
        <w:t>innacle Restaurant</w:t>
      </w:r>
      <w:r>
        <w:rPr>
          <w:b/>
          <w:bCs/>
        </w:rPr>
        <w:t>:</w:t>
      </w:r>
      <w:r w:rsidR="00A53F68">
        <w:rPr>
          <w:b/>
          <w:bCs/>
        </w:rPr>
        <w:t xml:space="preserve">  </w:t>
      </w:r>
      <w:r w:rsidR="00093ED1">
        <w:t>The 10,000</w:t>
      </w:r>
      <w:r w:rsidR="007771C7">
        <w:t xml:space="preserve"> Square Foot structure includes full kitchen, walk-in refrigerator</w:t>
      </w:r>
      <w:r w:rsidR="00E659DE">
        <w:t>, extensive private meeting areas, storage for barrels and case goods, and is used for catering and wedding</w:t>
      </w:r>
      <w:r w:rsidR="0073061B">
        <w:t>s.</w:t>
      </w:r>
      <w:r w:rsidR="00B67187">
        <w:t xml:space="preserve">  There is an elevator </w:t>
      </w:r>
      <w:r w:rsidR="00B571A1">
        <w:t>for easy access.</w:t>
      </w:r>
    </w:p>
    <w:p w14:paraId="3B7D5867" w14:textId="77777777" w:rsidR="000B093A" w:rsidRDefault="000B093A" w:rsidP="00A02803">
      <w:pPr>
        <w:rPr>
          <w:b/>
        </w:rPr>
      </w:pPr>
    </w:p>
    <w:p w14:paraId="2760B99A" w14:textId="44C5716F" w:rsidR="00770872" w:rsidRDefault="00151ACB" w:rsidP="00A02803">
      <w:pPr>
        <w:rPr>
          <w:b/>
          <w:sz w:val="28"/>
          <w:szCs w:val="28"/>
        </w:rPr>
      </w:pPr>
      <w:r w:rsidRPr="00771132">
        <w:rPr>
          <w:b/>
          <w:sz w:val="28"/>
          <w:szCs w:val="28"/>
        </w:rPr>
        <w:t>Existing Income Streams:</w:t>
      </w:r>
    </w:p>
    <w:p w14:paraId="1230241F" w14:textId="5BE66D7C" w:rsidR="00E36F5A" w:rsidRDefault="00953482" w:rsidP="00A02803">
      <w:pPr>
        <w:rPr>
          <w:b/>
        </w:rPr>
      </w:pPr>
      <w:r>
        <w:rPr>
          <w:b/>
        </w:rPr>
        <w:t xml:space="preserve">Weddings  </w:t>
      </w:r>
    </w:p>
    <w:p w14:paraId="320D9B6F" w14:textId="5B9F338C" w:rsidR="00953482" w:rsidRDefault="00E36F5A" w:rsidP="00A02803">
      <w:pPr>
        <w:rPr>
          <w:bCs/>
        </w:rPr>
      </w:pPr>
      <w:r>
        <w:rPr>
          <w:bCs/>
        </w:rPr>
        <w:t xml:space="preserve">Falkner Winery is well known as one of the premier </w:t>
      </w:r>
      <w:r w:rsidR="00BF63EB">
        <w:rPr>
          <w:bCs/>
        </w:rPr>
        <w:t>Wedding S</w:t>
      </w:r>
      <w:r>
        <w:rPr>
          <w:bCs/>
        </w:rPr>
        <w:t xml:space="preserve">ites in the Temecula Valley </w:t>
      </w:r>
      <w:r w:rsidR="00FD374B">
        <w:rPr>
          <w:bCs/>
        </w:rPr>
        <w:t>–</w:t>
      </w:r>
      <w:r>
        <w:rPr>
          <w:bCs/>
        </w:rPr>
        <w:t xml:space="preserve"> </w:t>
      </w:r>
      <w:r w:rsidR="00FD374B">
        <w:rPr>
          <w:bCs/>
        </w:rPr>
        <w:t>because of its unparalleled facilities and spectacular views</w:t>
      </w:r>
      <w:r w:rsidR="007D6609">
        <w:rPr>
          <w:bCs/>
        </w:rPr>
        <w:t>,</w:t>
      </w:r>
      <w:r w:rsidR="002B6CB2">
        <w:rPr>
          <w:bCs/>
        </w:rPr>
        <w:t xml:space="preserve"> </w:t>
      </w:r>
      <w:r w:rsidR="0008291A">
        <w:rPr>
          <w:bCs/>
        </w:rPr>
        <w:t xml:space="preserve">excellent food from the Pinnacle Restaurant, </w:t>
      </w:r>
      <w:r w:rsidR="002B6CB2">
        <w:rPr>
          <w:bCs/>
        </w:rPr>
        <w:t>quality wines</w:t>
      </w:r>
      <w:r w:rsidR="005A0B55">
        <w:rPr>
          <w:bCs/>
        </w:rPr>
        <w:t xml:space="preserve">, </w:t>
      </w:r>
      <w:r w:rsidR="0008291A">
        <w:rPr>
          <w:bCs/>
        </w:rPr>
        <w:t>h</w:t>
      </w:r>
      <w:r w:rsidR="00B361B7">
        <w:rPr>
          <w:bCs/>
        </w:rPr>
        <w:t xml:space="preserve">ard </w:t>
      </w:r>
      <w:r w:rsidR="0008291A">
        <w:rPr>
          <w:bCs/>
        </w:rPr>
        <w:t>l</w:t>
      </w:r>
      <w:r w:rsidR="00B361B7">
        <w:rPr>
          <w:bCs/>
        </w:rPr>
        <w:t xml:space="preserve">iquor availability </w:t>
      </w:r>
      <w:r w:rsidR="005A0B55">
        <w:rPr>
          <w:bCs/>
        </w:rPr>
        <w:t>and</w:t>
      </w:r>
      <w:r w:rsidR="002B6CB2">
        <w:rPr>
          <w:bCs/>
        </w:rPr>
        <w:t xml:space="preserve"> unparalleled customer service</w:t>
      </w:r>
      <w:r w:rsidR="00FD374B">
        <w:rPr>
          <w:bCs/>
        </w:rPr>
        <w:t xml:space="preserve">.  </w:t>
      </w:r>
      <w:r w:rsidR="00EE0E13">
        <w:rPr>
          <w:bCs/>
        </w:rPr>
        <w:t xml:space="preserve">Refer to </w:t>
      </w:r>
      <w:r w:rsidR="007D6609">
        <w:rPr>
          <w:bCs/>
        </w:rPr>
        <w:t xml:space="preserve">the Falkner Winery website - </w:t>
      </w:r>
      <w:r w:rsidR="007D6609" w:rsidRPr="00B361B7">
        <w:rPr>
          <w:b/>
        </w:rPr>
        <w:t>FalknerWinery.com</w:t>
      </w:r>
      <w:r w:rsidR="005A0B55">
        <w:rPr>
          <w:bCs/>
        </w:rPr>
        <w:t xml:space="preserve"> for further information on the wedding </w:t>
      </w:r>
      <w:r w:rsidR="00B361B7">
        <w:rPr>
          <w:bCs/>
        </w:rPr>
        <w:t>experience.</w:t>
      </w:r>
      <w:r w:rsidR="00DD73D4">
        <w:rPr>
          <w:bCs/>
        </w:rPr>
        <w:t xml:space="preserve">  The New Tasting Room and Winery Building offers a new level of </w:t>
      </w:r>
      <w:r w:rsidR="00D4342E">
        <w:rPr>
          <w:bCs/>
        </w:rPr>
        <w:t>comfort and convenience for the wedding party with an elegant changing room to prepare for the big event.</w:t>
      </w:r>
      <w:r w:rsidR="005E1655">
        <w:rPr>
          <w:bCs/>
        </w:rPr>
        <w:t xml:space="preserve">  After opening for weddings in </w:t>
      </w:r>
      <w:proofErr w:type="gramStart"/>
      <w:r w:rsidR="005E1655">
        <w:rPr>
          <w:bCs/>
        </w:rPr>
        <w:t>May of 2022</w:t>
      </w:r>
      <w:proofErr w:type="gramEnd"/>
      <w:r w:rsidR="005E1655">
        <w:rPr>
          <w:bCs/>
        </w:rPr>
        <w:t xml:space="preserve"> </w:t>
      </w:r>
      <w:r w:rsidR="00DF663D">
        <w:rPr>
          <w:bCs/>
        </w:rPr>
        <w:t xml:space="preserve">they have booked over 80 weddings for the </w:t>
      </w:r>
      <w:proofErr w:type="gramStart"/>
      <w:r w:rsidR="00DF663D">
        <w:rPr>
          <w:bCs/>
        </w:rPr>
        <w:t>year, and</w:t>
      </w:r>
      <w:proofErr w:type="gramEnd"/>
      <w:r w:rsidR="00DF663D">
        <w:rPr>
          <w:bCs/>
        </w:rPr>
        <w:t xml:space="preserve"> are on track to host 125 to 150 weddings in 2023.</w:t>
      </w:r>
    </w:p>
    <w:p w14:paraId="5D22DB4A" w14:textId="77777777" w:rsidR="00145BCB" w:rsidRDefault="00145BCB" w:rsidP="00A02803">
      <w:pPr>
        <w:rPr>
          <w:b/>
        </w:rPr>
      </w:pPr>
    </w:p>
    <w:p w14:paraId="4314B08A" w14:textId="1DF2784C" w:rsidR="0008291A" w:rsidRDefault="00145BCB" w:rsidP="00A02803">
      <w:pPr>
        <w:rPr>
          <w:b/>
        </w:rPr>
      </w:pPr>
      <w:r>
        <w:rPr>
          <w:b/>
        </w:rPr>
        <w:t xml:space="preserve">Pinnacle </w:t>
      </w:r>
      <w:r w:rsidR="0008291A" w:rsidRPr="0008291A">
        <w:rPr>
          <w:b/>
        </w:rPr>
        <w:t>Restaurant</w:t>
      </w:r>
    </w:p>
    <w:p w14:paraId="5EDD1166" w14:textId="71BDFE4B" w:rsidR="0008291A" w:rsidRPr="003E7C0F" w:rsidRDefault="00DB5FA3" w:rsidP="00A02803">
      <w:pPr>
        <w:rPr>
          <w:bCs/>
        </w:rPr>
      </w:pPr>
      <w:r w:rsidRPr="003E7C0F">
        <w:rPr>
          <w:bCs/>
        </w:rPr>
        <w:t>Four years of planning and construction was completed in September 2006 with the grand opening of The Pinnacle Restaurant at Falkner Winery.  Set on a</w:t>
      </w:r>
      <w:r w:rsidR="002F4E15">
        <w:rPr>
          <w:bCs/>
        </w:rPr>
        <w:t xml:space="preserve"> </w:t>
      </w:r>
      <w:r w:rsidR="00117EF8" w:rsidRPr="003E7C0F">
        <w:rPr>
          <w:bCs/>
        </w:rPr>
        <w:t>hilltop, Pinnacle</w:t>
      </w:r>
      <w:r w:rsidR="002F4E15">
        <w:rPr>
          <w:bCs/>
        </w:rPr>
        <w:t xml:space="preserve"> Restaurant</w:t>
      </w:r>
      <w:r w:rsidR="00117EF8" w:rsidRPr="003E7C0F">
        <w:rPr>
          <w:bCs/>
        </w:rPr>
        <w:t xml:space="preserve"> offers seating in the air conditioned indoors </w:t>
      </w:r>
      <w:r w:rsidR="003E7C0F">
        <w:rPr>
          <w:bCs/>
        </w:rPr>
        <w:t xml:space="preserve">or on </w:t>
      </w:r>
      <w:r w:rsidR="000718F7">
        <w:rPr>
          <w:bCs/>
        </w:rPr>
        <w:t xml:space="preserve">the </w:t>
      </w:r>
      <w:r w:rsidR="003E7C0F">
        <w:rPr>
          <w:bCs/>
        </w:rPr>
        <w:t xml:space="preserve">wrap around balcony, all </w:t>
      </w:r>
      <w:r w:rsidR="000E306B" w:rsidRPr="003E7C0F">
        <w:rPr>
          <w:bCs/>
        </w:rPr>
        <w:t xml:space="preserve">with gorgeous views, and specializes in Mediterranean/American cuisine.  The restaurant is also used </w:t>
      </w:r>
      <w:r w:rsidR="002F4E15">
        <w:rPr>
          <w:bCs/>
        </w:rPr>
        <w:t xml:space="preserve">to prepare food for </w:t>
      </w:r>
      <w:r w:rsidR="000E306B" w:rsidRPr="003E7C0F">
        <w:rPr>
          <w:bCs/>
        </w:rPr>
        <w:t>wedding</w:t>
      </w:r>
      <w:r w:rsidR="002F4E15">
        <w:rPr>
          <w:bCs/>
        </w:rPr>
        <w:t>s</w:t>
      </w:r>
      <w:r w:rsidR="003E7C0F" w:rsidRPr="003E7C0F">
        <w:rPr>
          <w:bCs/>
        </w:rPr>
        <w:t>.</w:t>
      </w:r>
      <w:r w:rsidR="00B02BBF">
        <w:rPr>
          <w:bCs/>
        </w:rPr>
        <w:t xml:space="preserve">  Below the </w:t>
      </w:r>
      <w:r w:rsidR="00B02BBF">
        <w:rPr>
          <w:bCs/>
        </w:rPr>
        <w:lastRenderedPageBreak/>
        <w:t xml:space="preserve">restaurant </w:t>
      </w:r>
      <w:r w:rsidR="00AF2079">
        <w:rPr>
          <w:bCs/>
        </w:rPr>
        <w:t>are additional facilities for special events, barrel</w:t>
      </w:r>
      <w:r w:rsidR="005E1655">
        <w:rPr>
          <w:bCs/>
        </w:rPr>
        <w:t>,</w:t>
      </w:r>
      <w:r w:rsidR="00AF2079">
        <w:rPr>
          <w:bCs/>
        </w:rPr>
        <w:t xml:space="preserve"> and case good storage.</w:t>
      </w:r>
      <w:r w:rsidR="004A653E">
        <w:rPr>
          <w:bCs/>
        </w:rPr>
        <w:t xml:space="preserve">  The building is 10,000 square feet</w:t>
      </w:r>
      <w:r w:rsidR="002F4E70">
        <w:rPr>
          <w:bCs/>
        </w:rPr>
        <w:t>.</w:t>
      </w:r>
    </w:p>
    <w:p w14:paraId="3BD136D7" w14:textId="77777777" w:rsidR="007D1B73" w:rsidRDefault="007D1B73" w:rsidP="00A02803">
      <w:pPr>
        <w:rPr>
          <w:b/>
        </w:rPr>
      </w:pPr>
    </w:p>
    <w:p w14:paraId="3C406F1D" w14:textId="6431AA06" w:rsidR="008243FC" w:rsidRDefault="00151ACB" w:rsidP="00A02803">
      <w:pPr>
        <w:rPr>
          <w:b/>
        </w:rPr>
      </w:pPr>
      <w:r>
        <w:rPr>
          <w:b/>
        </w:rPr>
        <w:t xml:space="preserve">Direct </w:t>
      </w:r>
      <w:r w:rsidR="00145BCB">
        <w:rPr>
          <w:b/>
        </w:rPr>
        <w:t>R</w:t>
      </w:r>
      <w:r>
        <w:rPr>
          <w:b/>
        </w:rPr>
        <w:t xml:space="preserve">etail </w:t>
      </w:r>
      <w:r w:rsidR="00145BCB">
        <w:rPr>
          <w:b/>
        </w:rPr>
        <w:t>S</w:t>
      </w:r>
      <w:r>
        <w:rPr>
          <w:b/>
        </w:rPr>
        <w:t>ales at the Winery</w:t>
      </w:r>
    </w:p>
    <w:p w14:paraId="10934CA7" w14:textId="478EDF49" w:rsidR="00E23F69" w:rsidRPr="00E23F69" w:rsidRDefault="00E23F69" w:rsidP="00A02803">
      <w:pPr>
        <w:rPr>
          <w:bCs/>
        </w:rPr>
      </w:pPr>
      <w:r w:rsidRPr="00E23F69">
        <w:rPr>
          <w:bCs/>
        </w:rPr>
        <w:t>F</w:t>
      </w:r>
      <w:r>
        <w:rPr>
          <w:bCs/>
        </w:rPr>
        <w:t>alkner</w:t>
      </w:r>
      <w:r w:rsidR="007E0BA7">
        <w:rPr>
          <w:bCs/>
        </w:rPr>
        <w:t xml:space="preserve"> Winery produces</w:t>
      </w:r>
      <w:r w:rsidR="007D1B73">
        <w:rPr>
          <w:bCs/>
        </w:rPr>
        <w:t xml:space="preserve"> approximately</w:t>
      </w:r>
      <w:r w:rsidR="007E0BA7">
        <w:rPr>
          <w:bCs/>
        </w:rPr>
        <w:t xml:space="preserve"> 14 different wines in order to appeal to the diverse tastes of customers visiting the wi</w:t>
      </w:r>
      <w:r w:rsidR="00AB48EC">
        <w:rPr>
          <w:bCs/>
        </w:rPr>
        <w:t>nery</w:t>
      </w:r>
      <w:r w:rsidR="00C12717">
        <w:rPr>
          <w:bCs/>
        </w:rPr>
        <w:t xml:space="preserve">.  All wines are produced by their winemaker, Duncan </w:t>
      </w:r>
      <w:r w:rsidR="0073061B">
        <w:rPr>
          <w:bCs/>
        </w:rPr>
        <w:t>Williams</w:t>
      </w:r>
      <w:r w:rsidR="00C12717">
        <w:rPr>
          <w:bCs/>
        </w:rPr>
        <w:t>, who has over 30 years of experience in the winemaking business.</w:t>
      </w:r>
    </w:p>
    <w:p w14:paraId="7157C663" w14:textId="32620E09" w:rsidR="00151ACB" w:rsidRDefault="00151ACB" w:rsidP="00A02803">
      <w:r>
        <w:t>Tastings, wine by the glass, bottle</w:t>
      </w:r>
      <w:r w:rsidR="00953482">
        <w:t xml:space="preserve"> and case, </w:t>
      </w:r>
      <w:r w:rsidR="00F7626B">
        <w:t xml:space="preserve">tours, </w:t>
      </w:r>
      <w:r>
        <w:t>are</w:t>
      </w:r>
      <w:r w:rsidR="00F7626B">
        <w:t xml:space="preserve"> prominent</w:t>
      </w:r>
      <w:r>
        <w:t xml:space="preserve"> income category. </w:t>
      </w:r>
      <w:r w:rsidR="00872988">
        <w:t>T</w:t>
      </w:r>
      <w:r>
        <w:t>he price for tastin</w:t>
      </w:r>
      <w:r w:rsidR="005641D2">
        <w:t>g is $30 per tasting</w:t>
      </w:r>
      <w:r>
        <w:t xml:space="preserve">.  </w:t>
      </w:r>
    </w:p>
    <w:p w14:paraId="51DFA2CD" w14:textId="43E1C11E" w:rsidR="00151ACB" w:rsidRDefault="00151ACB" w:rsidP="00A02803">
      <w:r>
        <w:rPr>
          <w:b/>
        </w:rPr>
        <w:t xml:space="preserve">Wholesale Distribution:  </w:t>
      </w:r>
      <w:r>
        <w:t xml:space="preserve">Southern California Market Chains </w:t>
      </w:r>
      <w:r w:rsidR="007C365E">
        <w:t>carrying</w:t>
      </w:r>
      <w:r>
        <w:t xml:space="preserve"> </w:t>
      </w:r>
      <w:r w:rsidR="00872988">
        <w:t xml:space="preserve">Falkner Wine </w:t>
      </w:r>
      <w:r>
        <w:t xml:space="preserve">include – </w:t>
      </w:r>
      <w:r w:rsidR="005641D2">
        <w:t xml:space="preserve">Total Wine, </w:t>
      </w:r>
      <w:r>
        <w:t>Bev</w:t>
      </w:r>
      <w:r w:rsidR="000405D6">
        <w:t xml:space="preserve"> </w:t>
      </w:r>
      <w:r>
        <w:t>Mo’s</w:t>
      </w:r>
      <w:r w:rsidR="001F1711">
        <w:t>.</w:t>
      </w:r>
      <w:r>
        <w:t xml:space="preserve"> </w:t>
      </w:r>
    </w:p>
    <w:p w14:paraId="0F046F7B" w14:textId="0D898842" w:rsidR="00151ACB" w:rsidRDefault="00151ACB" w:rsidP="00A02803">
      <w:r>
        <w:rPr>
          <w:b/>
        </w:rPr>
        <w:t>Wine Club:</w:t>
      </w:r>
      <w:r>
        <w:t xml:space="preserve"> Members commit to purchasing </w:t>
      </w:r>
      <w:r w:rsidR="00872988">
        <w:t xml:space="preserve">from </w:t>
      </w:r>
      <w:r w:rsidR="00253982">
        <w:t>12</w:t>
      </w:r>
      <w:r w:rsidR="00872988">
        <w:t xml:space="preserve"> to </w:t>
      </w:r>
      <w:r w:rsidR="00820931">
        <w:t>16</w:t>
      </w:r>
      <w:r>
        <w:t xml:space="preserve"> bottles a year and receive a 20% discount on their wine and merchandise purchases.  </w:t>
      </w:r>
      <w:r w:rsidR="00872988">
        <w:t xml:space="preserve">Falkner Winery </w:t>
      </w:r>
      <w:r w:rsidR="009F4BEE">
        <w:t xml:space="preserve">club provides its </w:t>
      </w:r>
      <w:r w:rsidR="003E67DC">
        <w:t xml:space="preserve">approximately </w:t>
      </w:r>
      <w:r w:rsidR="00002214">
        <w:t>2</w:t>
      </w:r>
      <w:r w:rsidR="003E67DC">
        <w:t xml:space="preserve">,000 </w:t>
      </w:r>
      <w:r w:rsidR="007C365E">
        <w:t xml:space="preserve">members with a dedicated club room for tastings and lounging.  Wine clubs at other wineries </w:t>
      </w:r>
      <w:r w:rsidR="003E67DC">
        <w:t xml:space="preserve">in the area </w:t>
      </w:r>
      <w:r w:rsidR="007C365E">
        <w:t xml:space="preserve">can number in the 5,000 to 8,000 – so the potential for growth of the wine club is substantial.  </w:t>
      </w:r>
      <w:r w:rsidR="00CC743C">
        <w:t xml:space="preserve">Additional benefits include 2 for 1 wine tasting, 50% discount on wine </w:t>
      </w:r>
      <w:r w:rsidR="00FF2C09">
        <w:t>while dining in the Pinnacle Restaurant, Priority Pick-up Parties.</w:t>
      </w:r>
      <w:r w:rsidR="007C365E">
        <w:t xml:space="preserve"> </w:t>
      </w:r>
      <w:r w:rsidR="00946C02">
        <w:t>Wine Clubs in the Temecula Valley usually average 5,000 to 7,000 members, and annual sales with regular monthly or bi</w:t>
      </w:r>
      <w:r w:rsidR="001F1711">
        <w:t>-</w:t>
      </w:r>
      <w:r w:rsidR="00946C02">
        <w:t>monthly shipping to the members can generate $1.8 Million to $2.5 Million annually.</w:t>
      </w:r>
    </w:p>
    <w:p w14:paraId="77E55D4D" w14:textId="6763F6F1" w:rsidR="00AA0C86" w:rsidRDefault="00351449" w:rsidP="00A02803">
      <w:r>
        <w:t>The Head Winemaker</w:t>
      </w:r>
      <w:r w:rsidR="001F1711">
        <w:t xml:space="preserve">, Duncan Williams, </w:t>
      </w:r>
      <w:r>
        <w:t xml:space="preserve">and his staff offer unparalleled knowledge of the property and processes, and may be willing to continue, offering great continuity </w:t>
      </w:r>
      <w:r w:rsidR="00154CEF">
        <w:t>to assist in a transition to new ownership.</w:t>
      </w:r>
    </w:p>
    <w:p w14:paraId="7CE5F0A6" w14:textId="55191C88" w:rsidR="00771132" w:rsidRDefault="00AA0C86" w:rsidP="00A02803">
      <w:r>
        <w:rPr>
          <w:b/>
        </w:rPr>
        <w:t xml:space="preserve">Bulk Wine Sales: </w:t>
      </w:r>
      <w:r w:rsidR="00EE0E13">
        <w:rPr>
          <w:b/>
        </w:rPr>
        <w:t xml:space="preserve"> Falkner Winery </w:t>
      </w:r>
      <w:r>
        <w:t xml:space="preserve">buys and sells bulk wine grape juice as needed depending on demands.  They trade and sell with local </w:t>
      </w:r>
      <w:r w:rsidR="0003353E">
        <w:t>and central California wineries.</w:t>
      </w:r>
    </w:p>
    <w:p w14:paraId="35F167AF" w14:textId="2769C488" w:rsidR="0003353E" w:rsidRDefault="0003353E" w:rsidP="00A02803"/>
    <w:p w14:paraId="32BB0E6A" w14:textId="32CEBA81" w:rsidR="0003353E" w:rsidRDefault="0003353E" w:rsidP="00A02803">
      <w:pPr>
        <w:rPr>
          <w:b/>
          <w:sz w:val="28"/>
          <w:szCs w:val="28"/>
        </w:rPr>
      </w:pPr>
      <w:r w:rsidRPr="00AE2940">
        <w:rPr>
          <w:b/>
          <w:sz w:val="28"/>
          <w:szCs w:val="28"/>
        </w:rPr>
        <w:t xml:space="preserve">Potential </w:t>
      </w:r>
      <w:r w:rsidR="00D23976">
        <w:rPr>
          <w:b/>
          <w:sz w:val="28"/>
          <w:szCs w:val="28"/>
        </w:rPr>
        <w:t>Increase</w:t>
      </w:r>
      <w:r w:rsidR="00522A70">
        <w:rPr>
          <w:b/>
          <w:sz w:val="28"/>
          <w:szCs w:val="28"/>
        </w:rPr>
        <w:t xml:space="preserve"> in</w:t>
      </w:r>
      <w:r w:rsidR="00D23976">
        <w:rPr>
          <w:b/>
          <w:sz w:val="28"/>
          <w:szCs w:val="28"/>
        </w:rPr>
        <w:t xml:space="preserve"> </w:t>
      </w:r>
      <w:r w:rsidRPr="00AE2940">
        <w:rPr>
          <w:b/>
          <w:sz w:val="28"/>
          <w:szCs w:val="28"/>
        </w:rPr>
        <w:t>Income Streams:</w:t>
      </w:r>
    </w:p>
    <w:p w14:paraId="38981606" w14:textId="77777777" w:rsidR="00DC4C3F" w:rsidRPr="00DC4C3F" w:rsidRDefault="00DC4C3F" w:rsidP="00A02803">
      <w:pPr>
        <w:rPr>
          <w:b/>
        </w:rPr>
      </w:pPr>
      <w:r w:rsidRPr="00DC4C3F">
        <w:rPr>
          <w:b/>
        </w:rPr>
        <w:t>Increase wine production from 6,500 cases to 25,000 cases</w:t>
      </w:r>
    </w:p>
    <w:p w14:paraId="0D14DAEB" w14:textId="67A1787C" w:rsidR="00481A5E" w:rsidRDefault="00481A5E" w:rsidP="00A02803">
      <w:pPr>
        <w:rPr>
          <w:b/>
        </w:rPr>
      </w:pPr>
      <w:r>
        <w:rPr>
          <w:b/>
        </w:rPr>
        <w:t xml:space="preserve">Increase Wine Club Membership and </w:t>
      </w:r>
      <w:r w:rsidR="00522A70">
        <w:rPr>
          <w:b/>
        </w:rPr>
        <w:t>S</w:t>
      </w:r>
      <w:r>
        <w:rPr>
          <w:b/>
        </w:rPr>
        <w:t>ales</w:t>
      </w:r>
    </w:p>
    <w:p w14:paraId="32C9D088" w14:textId="2E49647B" w:rsidR="00481A5E" w:rsidRDefault="00481A5E" w:rsidP="00A02803">
      <w:pPr>
        <w:rPr>
          <w:b/>
        </w:rPr>
      </w:pPr>
      <w:r>
        <w:rPr>
          <w:b/>
        </w:rPr>
        <w:t xml:space="preserve">Increase Retail Gift Shop </w:t>
      </w:r>
      <w:r w:rsidR="004620D1">
        <w:rPr>
          <w:b/>
        </w:rPr>
        <w:t>S</w:t>
      </w:r>
      <w:r>
        <w:rPr>
          <w:b/>
        </w:rPr>
        <w:t>ales</w:t>
      </w:r>
    </w:p>
    <w:p w14:paraId="2504A9BC" w14:textId="20684659" w:rsidR="0003353E" w:rsidRDefault="0003353E" w:rsidP="00A02803">
      <w:r>
        <w:rPr>
          <w:b/>
        </w:rPr>
        <w:t>Wedding Event</w:t>
      </w:r>
      <w:r w:rsidR="00983FA0">
        <w:rPr>
          <w:b/>
        </w:rPr>
        <w:t xml:space="preserve"> Expansion with Liquor License</w:t>
      </w:r>
    </w:p>
    <w:p w14:paraId="28133FAE" w14:textId="5EE2CF2B" w:rsidR="0003353E" w:rsidRDefault="0003353E" w:rsidP="00A02803">
      <w:r>
        <w:rPr>
          <w:b/>
        </w:rPr>
        <w:t>The</w:t>
      </w:r>
      <w:r w:rsidR="00983FA0">
        <w:rPr>
          <w:b/>
        </w:rPr>
        <w:t xml:space="preserve"> Pinnacle</w:t>
      </w:r>
      <w:r>
        <w:rPr>
          <w:b/>
        </w:rPr>
        <w:t xml:space="preserve"> Restaurant:  </w:t>
      </w:r>
      <w:r w:rsidR="00F40D7B">
        <w:t xml:space="preserve">The </w:t>
      </w:r>
      <w:r w:rsidR="00983FA0">
        <w:t xml:space="preserve">Pinnacle </w:t>
      </w:r>
      <w:r w:rsidR="00F40D7B">
        <w:t xml:space="preserve">Restaurant is currently being used </w:t>
      </w:r>
      <w:r w:rsidR="00983FA0">
        <w:t xml:space="preserve">only </w:t>
      </w:r>
      <w:r w:rsidR="00F50367">
        <w:t>during lunch and could be opened for Breakfast, Sunday Brunch, and dinne</w:t>
      </w:r>
      <w:r w:rsidR="00DC4C3F">
        <w:t>r, and special events</w:t>
      </w:r>
      <w:r w:rsidR="004170B0">
        <w:t>.</w:t>
      </w:r>
    </w:p>
    <w:p w14:paraId="4963D88E" w14:textId="77777777" w:rsidR="00145BCB" w:rsidRDefault="00145BCB" w:rsidP="00A02803">
      <w:pPr>
        <w:rPr>
          <w:b/>
        </w:rPr>
      </w:pPr>
    </w:p>
    <w:p w14:paraId="2D47B0C4" w14:textId="77777777" w:rsidR="002F4E15" w:rsidRDefault="002F4E15" w:rsidP="00A02803">
      <w:pPr>
        <w:rPr>
          <w:b/>
          <w:sz w:val="36"/>
          <w:szCs w:val="36"/>
        </w:rPr>
      </w:pPr>
    </w:p>
    <w:p w14:paraId="65ED95DA" w14:textId="717B9673" w:rsidR="0003353E" w:rsidRPr="00565B55" w:rsidRDefault="00665C57" w:rsidP="00A02803">
      <w:pPr>
        <w:rPr>
          <w:b/>
          <w:sz w:val="36"/>
          <w:szCs w:val="36"/>
        </w:rPr>
      </w:pPr>
      <w:r w:rsidRPr="00565B55">
        <w:rPr>
          <w:b/>
          <w:sz w:val="36"/>
          <w:szCs w:val="36"/>
        </w:rPr>
        <w:lastRenderedPageBreak/>
        <w:t>ESTIMATE</w:t>
      </w:r>
      <w:r w:rsidR="00A335CD" w:rsidRPr="00565B55">
        <w:rPr>
          <w:b/>
          <w:sz w:val="36"/>
          <w:szCs w:val="36"/>
        </w:rPr>
        <w:t xml:space="preserve"> OF VALUE</w:t>
      </w:r>
      <w:r w:rsidRPr="00565B55">
        <w:rPr>
          <w:b/>
          <w:sz w:val="36"/>
          <w:szCs w:val="36"/>
        </w:rPr>
        <w:t>:</w:t>
      </w:r>
    </w:p>
    <w:p w14:paraId="2C63BDA6" w14:textId="10386D51" w:rsidR="006F1648" w:rsidRPr="006F1648" w:rsidRDefault="006F1648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65B55">
        <w:rPr>
          <w:rFonts w:ascii="Arial" w:eastAsia="Times New Roman" w:hAnsi="Arial" w:cs="Arial"/>
          <w:b/>
          <w:bCs/>
          <w:color w:val="222222"/>
          <w:sz w:val="24"/>
          <w:szCs w:val="24"/>
        </w:rPr>
        <w:t>BUSINESS VALUE</w:t>
      </w:r>
      <w:r w:rsidRPr="006F1648">
        <w:rPr>
          <w:rFonts w:ascii="Arial" w:eastAsia="Times New Roman" w:hAnsi="Arial" w:cs="Arial"/>
          <w:color w:val="222222"/>
          <w:sz w:val="24"/>
          <w:szCs w:val="24"/>
        </w:rPr>
        <w:t>:                                                                 </w:t>
      </w:r>
      <w:r w:rsidR="00B31DC7">
        <w:rPr>
          <w:rFonts w:ascii="Arial" w:eastAsia="Times New Roman" w:hAnsi="Arial" w:cs="Arial"/>
          <w:color w:val="222222"/>
          <w:sz w:val="24"/>
          <w:szCs w:val="24"/>
        </w:rPr>
        <w:t xml:space="preserve">   </w:t>
      </w:r>
      <w:r w:rsidRPr="006F1648">
        <w:rPr>
          <w:rFonts w:ascii="Arial" w:eastAsia="Times New Roman" w:hAnsi="Arial" w:cs="Arial"/>
          <w:b/>
          <w:bCs/>
          <w:color w:val="222222"/>
          <w:sz w:val="24"/>
          <w:szCs w:val="24"/>
        </w:rPr>
        <w:t>$</w:t>
      </w:r>
      <w:r w:rsidR="008F724F">
        <w:rPr>
          <w:rFonts w:ascii="Arial" w:eastAsia="Times New Roman" w:hAnsi="Arial" w:cs="Arial"/>
          <w:b/>
          <w:bCs/>
          <w:color w:val="222222"/>
          <w:sz w:val="24"/>
          <w:szCs w:val="24"/>
        </w:rPr>
        <w:t>1,500,000</w:t>
      </w:r>
    </w:p>
    <w:p w14:paraId="096F53B6" w14:textId="77777777" w:rsidR="006F1648" w:rsidRPr="006F1648" w:rsidRDefault="006F1648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0EEB2EC2" w14:textId="4B76B173" w:rsidR="006F1648" w:rsidRPr="006F1648" w:rsidRDefault="006F1648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F1648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6F6D8072" w14:textId="77777777" w:rsidR="006F1648" w:rsidRPr="006F1648" w:rsidRDefault="006F1648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56E5898D" w14:textId="77777777" w:rsidR="006F1648" w:rsidRPr="006F1648" w:rsidRDefault="006F1648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65B55">
        <w:rPr>
          <w:rFonts w:ascii="Arial" w:eastAsia="Times New Roman" w:hAnsi="Arial" w:cs="Arial"/>
          <w:b/>
          <w:bCs/>
          <w:color w:val="222222"/>
          <w:sz w:val="24"/>
          <w:szCs w:val="24"/>
        </w:rPr>
        <w:t>FIXED ASSETS</w:t>
      </w:r>
      <w:r w:rsidRPr="006F1648">
        <w:rPr>
          <w:rFonts w:ascii="Arial" w:eastAsia="Times New Roman" w:hAnsi="Arial" w:cs="Arial"/>
          <w:color w:val="222222"/>
          <w:sz w:val="24"/>
          <w:szCs w:val="24"/>
        </w:rPr>
        <w:t>:</w:t>
      </w:r>
    </w:p>
    <w:p w14:paraId="3EDAD50B" w14:textId="77777777" w:rsidR="006F1648" w:rsidRPr="006F1648" w:rsidRDefault="006F1648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6C2BD345" w14:textId="3F8B541E" w:rsidR="006F1648" w:rsidRPr="006F1648" w:rsidRDefault="006F1648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F1648">
        <w:rPr>
          <w:rFonts w:ascii="Arial" w:eastAsia="Times New Roman" w:hAnsi="Arial" w:cs="Arial"/>
          <w:color w:val="222222"/>
          <w:sz w:val="24"/>
          <w:szCs w:val="24"/>
        </w:rPr>
        <w:t>Land</w:t>
      </w:r>
      <w:r w:rsidR="005A2791">
        <w:rPr>
          <w:rFonts w:ascii="Arial" w:eastAsia="Times New Roman" w:hAnsi="Arial" w:cs="Arial"/>
          <w:color w:val="222222"/>
          <w:sz w:val="24"/>
          <w:szCs w:val="24"/>
        </w:rPr>
        <w:t xml:space="preserve">                 </w:t>
      </w:r>
      <w:r w:rsidRPr="006F1648">
        <w:rPr>
          <w:rFonts w:ascii="Arial" w:eastAsia="Times New Roman" w:hAnsi="Arial" w:cs="Arial"/>
          <w:color w:val="222222"/>
          <w:sz w:val="24"/>
          <w:szCs w:val="24"/>
        </w:rPr>
        <w:t>                 </w:t>
      </w:r>
      <w:r w:rsidR="008F724F">
        <w:rPr>
          <w:rFonts w:ascii="Arial" w:eastAsia="Times New Roman" w:hAnsi="Arial" w:cs="Arial"/>
          <w:color w:val="222222"/>
          <w:sz w:val="24"/>
          <w:szCs w:val="24"/>
        </w:rPr>
        <w:t xml:space="preserve">22.16 Acres at </w:t>
      </w:r>
      <w:r w:rsidR="0006525B">
        <w:rPr>
          <w:rFonts w:ascii="Arial" w:eastAsia="Times New Roman" w:hAnsi="Arial" w:cs="Arial"/>
          <w:color w:val="222222"/>
          <w:sz w:val="24"/>
          <w:szCs w:val="24"/>
        </w:rPr>
        <w:t>$</w:t>
      </w:r>
      <w:r w:rsidR="00B15629">
        <w:rPr>
          <w:rFonts w:ascii="Arial" w:eastAsia="Times New Roman" w:hAnsi="Arial" w:cs="Arial"/>
          <w:color w:val="222222"/>
          <w:sz w:val="24"/>
          <w:szCs w:val="24"/>
        </w:rPr>
        <w:t>105</w:t>
      </w:r>
      <w:r w:rsidR="0006525B">
        <w:rPr>
          <w:rFonts w:ascii="Arial" w:eastAsia="Times New Roman" w:hAnsi="Arial" w:cs="Arial"/>
          <w:color w:val="222222"/>
          <w:sz w:val="24"/>
          <w:szCs w:val="24"/>
        </w:rPr>
        <w:t>,000 per acre</w:t>
      </w:r>
      <w:r w:rsidRPr="006F1648">
        <w:rPr>
          <w:rFonts w:ascii="Arial" w:eastAsia="Times New Roman" w:hAnsi="Arial" w:cs="Arial"/>
          <w:color w:val="222222"/>
          <w:sz w:val="24"/>
          <w:szCs w:val="24"/>
        </w:rPr>
        <w:t xml:space="preserve">      </w:t>
      </w:r>
      <w:r w:rsidR="00B31DC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6F1648">
        <w:rPr>
          <w:rFonts w:ascii="Arial" w:eastAsia="Times New Roman" w:hAnsi="Arial" w:cs="Arial"/>
          <w:color w:val="222222"/>
          <w:sz w:val="24"/>
          <w:szCs w:val="24"/>
        </w:rPr>
        <w:t>$2,</w:t>
      </w:r>
      <w:r w:rsidR="00B15629">
        <w:rPr>
          <w:rFonts w:ascii="Arial" w:eastAsia="Times New Roman" w:hAnsi="Arial" w:cs="Arial"/>
          <w:color w:val="222222"/>
          <w:sz w:val="24"/>
          <w:szCs w:val="24"/>
        </w:rPr>
        <w:t>326</w:t>
      </w:r>
      <w:r w:rsidRPr="006F1648">
        <w:rPr>
          <w:rFonts w:ascii="Arial" w:eastAsia="Times New Roman" w:hAnsi="Arial" w:cs="Arial"/>
          <w:color w:val="222222"/>
          <w:sz w:val="24"/>
          <w:szCs w:val="24"/>
        </w:rPr>
        <w:t>,000</w:t>
      </w:r>
    </w:p>
    <w:p w14:paraId="1F2734C4" w14:textId="5F26D039" w:rsidR="006F1648" w:rsidRPr="006F1648" w:rsidRDefault="0006525B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New</w:t>
      </w:r>
      <w:r w:rsidR="00644DB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6F1648" w:rsidRPr="006F1648">
        <w:rPr>
          <w:rFonts w:ascii="Arial" w:eastAsia="Times New Roman" w:hAnsi="Arial" w:cs="Arial"/>
          <w:color w:val="222222"/>
          <w:sz w:val="24"/>
          <w:szCs w:val="24"/>
        </w:rPr>
        <w:t>Winer</w:t>
      </w:r>
      <w:r w:rsidR="00644DB9">
        <w:rPr>
          <w:rFonts w:ascii="Arial" w:eastAsia="Times New Roman" w:hAnsi="Arial" w:cs="Arial"/>
          <w:color w:val="222222"/>
          <w:sz w:val="24"/>
          <w:szCs w:val="24"/>
        </w:rPr>
        <w:t>y/Tasting Rm</w:t>
      </w:r>
      <w:r w:rsidR="006F1648" w:rsidRPr="006F1648">
        <w:rPr>
          <w:rFonts w:ascii="Arial" w:eastAsia="Times New Roman" w:hAnsi="Arial" w:cs="Arial"/>
          <w:color w:val="222222"/>
          <w:sz w:val="24"/>
          <w:szCs w:val="24"/>
        </w:rPr>
        <w:t>   </w:t>
      </w:r>
      <w:r w:rsidR="00D660CE">
        <w:rPr>
          <w:rFonts w:ascii="Arial" w:eastAsia="Times New Roman" w:hAnsi="Arial" w:cs="Arial"/>
          <w:color w:val="222222"/>
          <w:sz w:val="24"/>
          <w:szCs w:val="24"/>
        </w:rPr>
        <w:t>10</w:t>
      </w:r>
      <w:r w:rsidR="00435E8E">
        <w:rPr>
          <w:rFonts w:ascii="Arial" w:eastAsia="Times New Roman" w:hAnsi="Arial" w:cs="Arial"/>
          <w:color w:val="222222"/>
          <w:sz w:val="24"/>
          <w:szCs w:val="24"/>
        </w:rPr>
        <w:t xml:space="preserve">,974 square feet                           </w:t>
      </w:r>
      <w:r w:rsidR="005A279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B15629">
        <w:rPr>
          <w:rFonts w:ascii="Arial" w:eastAsia="Times New Roman" w:hAnsi="Arial" w:cs="Arial"/>
          <w:color w:val="222222"/>
          <w:sz w:val="24"/>
          <w:szCs w:val="24"/>
        </w:rPr>
        <w:t xml:space="preserve">  </w:t>
      </w:r>
      <w:r w:rsidR="00B31DC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6F1648" w:rsidRPr="006F1648">
        <w:rPr>
          <w:rFonts w:ascii="Arial" w:eastAsia="Times New Roman" w:hAnsi="Arial" w:cs="Arial"/>
          <w:color w:val="222222"/>
          <w:sz w:val="24"/>
          <w:szCs w:val="24"/>
        </w:rPr>
        <w:t>$</w:t>
      </w:r>
      <w:r w:rsidR="00D660CE">
        <w:rPr>
          <w:rFonts w:ascii="Arial" w:eastAsia="Times New Roman" w:hAnsi="Arial" w:cs="Arial"/>
          <w:color w:val="222222"/>
          <w:sz w:val="24"/>
          <w:szCs w:val="24"/>
        </w:rPr>
        <w:t>4,500,000</w:t>
      </w:r>
    </w:p>
    <w:p w14:paraId="3E1FFAF3" w14:textId="6F0F05ED" w:rsidR="006F1648" w:rsidRPr="006F1648" w:rsidRDefault="006F1648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F1648">
        <w:rPr>
          <w:rFonts w:ascii="Arial" w:eastAsia="Times New Roman" w:hAnsi="Arial" w:cs="Arial"/>
          <w:color w:val="222222"/>
          <w:sz w:val="24"/>
          <w:szCs w:val="24"/>
        </w:rPr>
        <w:t>Restaurant</w:t>
      </w:r>
      <w:r w:rsidR="005D39B0">
        <w:rPr>
          <w:rFonts w:ascii="Arial" w:eastAsia="Times New Roman" w:hAnsi="Arial" w:cs="Arial"/>
          <w:color w:val="222222"/>
          <w:sz w:val="24"/>
          <w:szCs w:val="24"/>
        </w:rPr>
        <w:t xml:space="preserve">/Storage </w:t>
      </w:r>
      <w:proofErr w:type="spellStart"/>
      <w:r w:rsidR="005D39B0">
        <w:rPr>
          <w:rFonts w:ascii="Arial" w:eastAsia="Times New Roman" w:hAnsi="Arial" w:cs="Arial"/>
          <w:color w:val="222222"/>
          <w:sz w:val="24"/>
          <w:szCs w:val="24"/>
        </w:rPr>
        <w:t>Bldg</w:t>
      </w:r>
      <w:proofErr w:type="spellEnd"/>
      <w:r w:rsidR="005D39B0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6F1648">
        <w:rPr>
          <w:rFonts w:ascii="Arial" w:eastAsia="Times New Roman" w:hAnsi="Arial" w:cs="Arial"/>
          <w:color w:val="222222"/>
          <w:sz w:val="24"/>
          <w:szCs w:val="24"/>
        </w:rPr>
        <w:t xml:space="preserve">  10,000 </w:t>
      </w:r>
      <w:r w:rsidR="00435E8E">
        <w:rPr>
          <w:rFonts w:ascii="Arial" w:eastAsia="Times New Roman" w:hAnsi="Arial" w:cs="Arial"/>
          <w:color w:val="222222"/>
          <w:sz w:val="24"/>
          <w:szCs w:val="24"/>
        </w:rPr>
        <w:t xml:space="preserve">Square Feet                         </w:t>
      </w:r>
      <w:r w:rsidR="00B15629">
        <w:rPr>
          <w:rFonts w:ascii="Arial" w:eastAsia="Times New Roman" w:hAnsi="Arial" w:cs="Arial"/>
          <w:color w:val="222222"/>
          <w:sz w:val="24"/>
          <w:szCs w:val="24"/>
        </w:rPr>
        <w:t xml:space="preserve">  </w:t>
      </w:r>
      <w:r w:rsidR="005A2791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B31DC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6F1648">
        <w:rPr>
          <w:rFonts w:ascii="Arial" w:eastAsia="Times New Roman" w:hAnsi="Arial" w:cs="Arial"/>
          <w:color w:val="222222"/>
          <w:sz w:val="24"/>
          <w:szCs w:val="24"/>
        </w:rPr>
        <w:t>$4,</w:t>
      </w:r>
      <w:r w:rsidR="00D660CE">
        <w:rPr>
          <w:rFonts w:ascii="Arial" w:eastAsia="Times New Roman" w:hAnsi="Arial" w:cs="Arial"/>
          <w:color w:val="222222"/>
          <w:sz w:val="24"/>
          <w:szCs w:val="24"/>
        </w:rPr>
        <w:t>100,000</w:t>
      </w:r>
    </w:p>
    <w:p w14:paraId="6BEB1B82" w14:textId="2E635287" w:rsidR="006F1648" w:rsidRPr="006F1648" w:rsidRDefault="006F1648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F1648">
        <w:rPr>
          <w:rFonts w:ascii="Arial" w:eastAsia="Times New Roman" w:hAnsi="Arial" w:cs="Arial"/>
          <w:color w:val="222222"/>
          <w:sz w:val="24"/>
          <w:szCs w:val="24"/>
        </w:rPr>
        <w:t>Equipment                                                                                 </w:t>
      </w:r>
      <w:r w:rsidR="003206D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6F164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B15629">
        <w:rPr>
          <w:rFonts w:ascii="Arial" w:eastAsia="Times New Roman" w:hAnsi="Arial" w:cs="Arial"/>
          <w:color w:val="222222"/>
          <w:sz w:val="24"/>
          <w:szCs w:val="24"/>
        </w:rPr>
        <w:t xml:space="preserve">  </w:t>
      </w:r>
      <w:r w:rsidR="00B31DC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6F1648">
        <w:rPr>
          <w:rFonts w:ascii="Arial" w:eastAsia="Times New Roman" w:hAnsi="Arial" w:cs="Arial"/>
          <w:color w:val="222222"/>
          <w:sz w:val="24"/>
          <w:szCs w:val="24"/>
        </w:rPr>
        <w:t>$1,</w:t>
      </w:r>
      <w:r w:rsidR="005D39B0">
        <w:rPr>
          <w:rFonts w:ascii="Arial" w:eastAsia="Times New Roman" w:hAnsi="Arial" w:cs="Arial"/>
          <w:color w:val="222222"/>
          <w:sz w:val="24"/>
          <w:szCs w:val="24"/>
        </w:rPr>
        <w:t>5</w:t>
      </w:r>
      <w:r w:rsidR="003206D5">
        <w:rPr>
          <w:rFonts w:ascii="Arial" w:eastAsia="Times New Roman" w:hAnsi="Arial" w:cs="Arial"/>
          <w:color w:val="222222"/>
          <w:sz w:val="24"/>
          <w:szCs w:val="24"/>
        </w:rPr>
        <w:t>60,000</w:t>
      </w:r>
    </w:p>
    <w:p w14:paraId="358B4543" w14:textId="77777777" w:rsidR="006F1648" w:rsidRDefault="006F1648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069F8D4E" w14:textId="77777777" w:rsidR="005D0077" w:rsidRPr="006F1648" w:rsidRDefault="005D0077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3AECD8B5" w14:textId="3361E195" w:rsidR="006F1648" w:rsidRPr="006F1648" w:rsidRDefault="006F1648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151F78">
        <w:rPr>
          <w:rFonts w:ascii="Arial" w:eastAsia="Times New Roman" w:hAnsi="Arial" w:cs="Arial"/>
          <w:b/>
          <w:bCs/>
          <w:color w:val="222222"/>
          <w:sz w:val="24"/>
          <w:szCs w:val="24"/>
        </w:rPr>
        <w:t>TOTAL</w:t>
      </w:r>
      <w:r w:rsidR="00151F7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5D0077" w:rsidRPr="005D0077">
        <w:rPr>
          <w:rFonts w:ascii="Arial" w:eastAsia="Times New Roman" w:hAnsi="Arial" w:cs="Arial"/>
          <w:b/>
          <w:bCs/>
          <w:color w:val="222222"/>
          <w:sz w:val="24"/>
          <w:szCs w:val="24"/>
        </w:rPr>
        <w:t>VALUE OF</w:t>
      </w:r>
      <w:r w:rsidR="005D007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151F78">
        <w:rPr>
          <w:rFonts w:ascii="Arial" w:eastAsia="Times New Roman" w:hAnsi="Arial" w:cs="Arial"/>
          <w:b/>
          <w:bCs/>
          <w:color w:val="222222"/>
          <w:sz w:val="24"/>
          <w:szCs w:val="24"/>
        </w:rPr>
        <w:t>FIXED ASSETS PLUS BUSINESS</w:t>
      </w:r>
      <w:r w:rsidR="00151F78">
        <w:rPr>
          <w:rFonts w:ascii="Arial" w:eastAsia="Times New Roman" w:hAnsi="Arial" w:cs="Arial"/>
          <w:color w:val="222222"/>
          <w:sz w:val="24"/>
          <w:szCs w:val="24"/>
        </w:rPr>
        <w:t xml:space="preserve">:                                      </w:t>
      </w:r>
      <w:r w:rsidRPr="006F1648">
        <w:rPr>
          <w:rFonts w:ascii="Arial" w:eastAsia="Times New Roman" w:hAnsi="Arial" w:cs="Arial"/>
          <w:color w:val="222222"/>
          <w:sz w:val="24"/>
          <w:szCs w:val="24"/>
        </w:rPr>
        <w:t xml:space="preserve">                                        </w:t>
      </w:r>
      <w:r w:rsidR="00B1562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6F1648">
        <w:rPr>
          <w:rFonts w:ascii="Arial" w:eastAsia="Times New Roman" w:hAnsi="Arial" w:cs="Arial"/>
          <w:color w:val="222222"/>
          <w:sz w:val="24"/>
          <w:szCs w:val="24"/>
        </w:rPr>
        <w:t> </w:t>
      </w:r>
      <w:r w:rsidR="00B31DC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6F1648">
        <w:rPr>
          <w:rFonts w:ascii="Arial" w:eastAsia="Times New Roman" w:hAnsi="Arial" w:cs="Arial"/>
          <w:color w:val="222222"/>
          <w:sz w:val="24"/>
          <w:szCs w:val="24"/>
        </w:rPr>
        <w:t>$</w:t>
      </w:r>
      <w:r w:rsidRPr="006F1648">
        <w:rPr>
          <w:rFonts w:ascii="Arial" w:eastAsia="Times New Roman" w:hAnsi="Arial" w:cs="Arial"/>
          <w:b/>
          <w:bCs/>
          <w:color w:val="222222"/>
          <w:sz w:val="24"/>
          <w:szCs w:val="24"/>
        </w:rPr>
        <w:t>1</w:t>
      </w:r>
      <w:r w:rsidR="00313126">
        <w:rPr>
          <w:rFonts w:ascii="Arial" w:eastAsia="Times New Roman" w:hAnsi="Arial" w:cs="Arial"/>
          <w:b/>
          <w:bCs/>
          <w:color w:val="222222"/>
          <w:sz w:val="24"/>
          <w:szCs w:val="24"/>
        </w:rPr>
        <w:t>6,312,800</w:t>
      </w:r>
      <w:r w:rsidRPr="006F1648">
        <w:rPr>
          <w:rFonts w:ascii="Arial" w:eastAsia="Times New Roman" w:hAnsi="Arial" w:cs="Arial"/>
          <w:color w:val="222222"/>
          <w:sz w:val="24"/>
          <w:szCs w:val="24"/>
        </w:rPr>
        <w:t>          </w:t>
      </w:r>
      <w:r w:rsidRPr="006F1648">
        <w:rPr>
          <w:rFonts w:ascii="Arial" w:eastAsia="Times New Roman" w:hAnsi="Arial" w:cs="Arial"/>
          <w:b/>
          <w:bCs/>
          <w:color w:val="222222"/>
          <w:sz w:val="24"/>
          <w:szCs w:val="24"/>
        </w:rPr>
        <w:t> </w:t>
      </w:r>
    </w:p>
    <w:p w14:paraId="2B426887" w14:textId="77777777" w:rsidR="006F1648" w:rsidRPr="006F1648" w:rsidRDefault="006F1648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4A416838" w14:textId="77777777" w:rsidR="006F1648" w:rsidRPr="006F1648" w:rsidRDefault="006F1648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4A47FEEA" w14:textId="33AD09FC" w:rsidR="006F1648" w:rsidRPr="00DF7A8C" w:rsidRDefault="006F1648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7A8C">
        <w:rPr>
          <w:rFonts w:ascii="Arial" w:eastAsia="Times New Roman" w:hAnsi="Arial" w:cs="Arial"/>
          <w:b/>
          <w:bCs/>
          <w:color w:val="222222"/>
          <w:sz w:val="24"/>
          <w:szCs w:val="24"/>
        </w:rPr>
        <w:t>                                                                             </w:t>
      </w:r>
    </w:p>
    <w:p w14:paraId="470B374A" w14:textId="77777777" w:rsidR="006F1648" w:rsidRPr="00DF7A8C" w:rsidRDefault="006F1648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</w:p>
    <w:p w14:paraId="1454FB63" w14:textId="2280BACF" w:rsidR="006F1648" w:rsidRPr="00D328EA" w:rsidRDefault="006F1648" w:rsidP="005D007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36"/>
          <w:szCs w:val="36"/>
        </w:rPr>
      </w:pPr>
      <w:r w:rsidRPr="00D328EA">
        <w:rPr>
          <w:rFonts w:ascii="Arial" w:eastAsia="Times New Roman" w:hAnsi="Arial" w:cs="Arial"/>
          <w:b/>
          <w:bCs/>
          <w:color w:val="FF0000"/>
          <w:sz w:val="36"/>
          <w:szCs w:val="36"/>
        </w:rPr>
        <w:t>O</w:t>
      </w:r>
      <w:r w:rsidR="00DF7A8C" w:rsidRPr="00D328EA">
        <w:rPr>
          <w:rFonts w:ascii="Arial" w:eastAsia="Times New Roman" w:hAnsi="Arial" w:cs="Arial"/>
          <w:b/>
          <w:bCs/>
          <w:color w:val="FF0000"/>
          <w:sz w:val="36"/>
          <w:szCs w:val="36"/>
        </w:rPr>
        <w:t>FFERIN</w:t>
      </w:r>
      <w:r w:rsidR="00CB576E" w:rsidRPr="00D328EA">
        <w:rPr>
          <w:rFonts w:ascii="Arial" w:eastAsia="Times New Roman" w:hAnsi="Arial" w:cs="Arial"/>
          <w:b/>
          <w:bCs/>
          <w:color w:val="FF0000"/>
          <w:sz w:val="36"/>
          <w:szCs w:val="36"/>
        </w:rPr>
        <w:t>G PRICE</w:t>
      </w:r>
      <w:r w:rsidRPr="00D328EA">
        <w:rPr>
          <w:rFonts w:ascii="Arial" w:eastAsia="Times New Roman" w:hAnsi="Arial" w:cs="Arial"/>
          <w:b/>
          <w:bCs/>
          <w:color w:val="FF0000"/>
          <w:sz w:val="36"/>
          <w:szCs w:val="36"/>
        </w:rPr>
        <w:t xml:space="preserve">                  </w:t>
      </w:r>
      <w:r w:rsidR="00565B55" w:rsidRPr="00D328EA">
        <w:rPr>
          <w:rFonts w:ascii="Arial" w:eastAsia="Times New Roman" w:hAnsi="Arial" w:cs="Arial"/>
          <w:b/>
          <w:bCs/>
          <w:color w:val="FF0000"/>
          <w:sz w:val="36"/>
          <w:szCs w:val="36"/>
        </w:rPr>
        <w:t>$1</w:t>
      </w:r>
      <w:r w:rsidR="0025196B">
        <w:rPr>
          <w:rFonts w:ascii="Arial" w:eastAsia="Times New Roman" w:hAnsi="Arial" w:cs="Arial"/>
          <w:b/>
          <w:bCs/>
          <w:color w:val="FF0000"/>
          <w:sz w:val="36"/>
          <w:szCs w:val="36"/>
        </w:rPr>
        <w:t>4</w:t>
      </w:r>
      <w:r w:rsidR="00B31DC7">
        <w:rPr>
          <w:rFonts w:ascii="Arial" w:eastAsia="Times New Roman" w:hAnsi="Arial" w:cs="Arial"/>
          <w:b/>
          <w:bCs/>
          <w:color w:val="FF0000"/>
          <w:sz w:val="36"/>
          <w:szCs w:val="36"/>
        </w:rPr>
        <w:t>,000,0</w:t>
      </w:r>
      <w:r w:rsidR="008D3A0A" w:rsidRPr="00D328EA">
        <w:rPr>
          <w:rFonts w:ascii="Arial" w:eastAsia="Times New Roman" w:hAnsi="Arial" w:cs="Arial"/>
          <w:b/>
          <w:bCs/>
          <w:color w:val="FF0000"/>
          <w:sz w:val="36"/>
          <w:szCs w:val="36"/>
        </w:rPr>
        <w:t>00</w:t>
      </w:r>
    </w:p>
    <w:p w14:paraId="320D6504" w14:textId="46E910A9" w:rsidR="008D3A0A" w:rsidRPr="00DF7A8C" w:rsidRDefault="008D3A0A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32"/>
          <w:szCs w:val="32"/>
        </w:rPr>
      </w:pPr>
    </w:p>
    <w:p w14:paraId="7158890E" w14:textId="77777777" w:rsidR="005D0077" w:rsidRDefault="005D0077" w:rsidP="008D3A0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</w:rPr>
      </w:pPr>
    </w:p>
    <w:p w14:paraId="3C15BB1E" w14:textId="77777777" w:rsidR="005D0077" w:rsidRDefault="005D0077" w:rsidP="008D3A0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</w:rPr>
      </w:pPr>
    </w:p>
    <w:p w14:paraId="514224C6" w14:textId="6C8EC483" w:rsidR="008D3A0A" w:rsidRPr="003206D5" w:rsidRDefault="005D0077" w:rsidP="008D3A0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</w:rPr>
        <w:t>I</w:t>
      </w:r>
      <w:r w:rsidR="008D3A0A" w:rsidRPr="003206D5">
        <w:rPr>
          <w:rFonts w:ascii="Arial" w:eastAsia="Times New Roman" w:hAnsi="Arial" w:cs="Arial"/>
          <w:b/>
          <w:bCs/>
          <w:color w:val="222222"/>
          <w:sz w:val="24"/>
          <w:szCs w:val="24"/>
        </w:rPr>
        <w:t>NVENTORY</w:t>
      </w:r>
      <w:r w:rsidR="008D3A0A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r w:rsidR="00CB576E">
        <w:rPr>
          <w:rFonts w:ascii="Arial" w:eastAsia="Times New Roman" w:hAnsi="Arial" w:cs="Arial"/>
          <w:b/>
          <w:bCs/>
          <w:color w:val="222222"/>
          <w:sz w:val="24"/>
          <w:szCs w:val="24"/>
        </w:rPr>
        <w:t>TO BE SOLD SEPARATELY:</w:t>
      </w:r>
    </w:p>
    <w:p w14:paraId="7189AC59" w14:textId="77777777" w:rsidR="008D3A0A" w:rsidRPr="006F1648" w:rsidRDefault="008D3A0A" w:rsidP="008D3A0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49A5CC2A" w14:textId="317FE541" w:rsidR="008D3A0A" w:rsidRPr="006F1648" w:rsidRDefault="008D3A0A" w:rsidP="008D3A0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F1648">
        <w:rPr>
          <w:rFonts w:ascii="Arial" w:eastAsia="Times New Roman" w:hAnsi="Arial" w:cs="Arial"/>
          <w:color w:val="222222"/>
          <w:sz w:val="24"/>
          <w:szCs w:val="24"/>
        </w:rPr>
        <w:t>Approximately $1 Million</w:t>
      </w:r>
      <w:r w:rsidR="007F495B">
        <w:rPr>
          <w:rFonts w:ascii="Arial" w:eastAsia="Times New Roman" w:hAnsi="Arial" w:cs="Arial"/>
          <w:color w:val="222222"/>
          <w:sz w:val="24"/>
          <w:szCs w:val="24"/>
        </w:rPr>
        <w:t xml:space="preserve"> (To be sold on a “Cost” Basis)</w:t>
      </w:r>
      <w:r w:rsidR="00CA230E">
        <w:rPr>
          <w:rFonts w:ascii="Arial" w:eastAsia="Times New Roman" w:hAnsi="Arial" w:cs="Arial"/>
          <w:color w:val="222222"/>
          <w:sz w:val="24"/>
          <w:szCs w:val="24"/>
        </w:rPr>
        <w:t xml:space="preserve">, including </w:t>
      </w:r>
      <w:r w:rsidR="00660E88">
        <w:rPr>
          <w:rFonts w:ascii="Arial" w:eastAsia="Times New Roman" w:hAnsi="Arial" w:cs="Arial"/>
          <w:color w:val="222222"/>
          <w:sz w:val="24"/>
          <w:szCs w:val="24"/>
        </w:rPr>
        <w:t>Bulk and Bottled Wine, Glasses, Gifts</w:t>
      </w:r>
      <w:r w:rsidRPr="006F1648">
        <w:rPr>
          <w:rFonts w:ascii="Arial" w:eastAsia="Times New Roman" w:hAnsi="Arial" w:cs="Arial"/>
          <w:color w:val="222222"/>
          <w:sz w:val="24"/>
          <w:szCs w:val="24"/>
        </w:rPr>
        <w:t xml:space="preserve">                                                          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   </w:t>
      </w:r>
      <w:r w:rsidRPr="006F1648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763104CC" w14:textId="77777777" w:rsidR="008D3A0A" w:rsidRPr="006F1648" w:rsidRDefault="008D3A0A" w:rsidP="006F16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645B9C48" w14:textId="298751CC" w:rsidR="00A335CD" w:rsidRDefault="00A335CD" w:rsidP="00A02803">
      <w:pPr>
        <w:rPr>
          <w:b/>
        </w:rPr>
      </w:pPr>
    </w:p>
    <w:p w14:paraId="4759B834" w14:textId="109B2FD0" w:rsidR="00A335CD" w:rsidRDefault="001532A0" w:rsidP="00A02803">
      <w:pPr>
        <w:rPr>
          <w:b/>
        </w:rPr>
      </w:pPr>
      <w:r>
        <w:rPr>
          <w:b/>
        </w:rPr>
        <w:t>(Source: Falkner Winery Management)</w:t>
      </w:r>
    </w:p>
    <w:p w14:paraId="5FAFA0BC" w14:textId="6983B276" w:rsidR="00571596" w:rsidRDefault="007E19C1" w:rsidP="003201B2">
      <w:pPr>
        <w:rPr>
          <w:b/>
        </w:rPr>
      </w:pPr>
      <w:r>
        <w:br/>
      </w:r>
      <w:r w:rsidR="00522A70">
        <w:t xml:space="preserve">        </w:t>
      </w:r>
    </w:p>
    <w:p w14:paraId="217D87AC" w14:textId="07A6E249" w:rsidR="000F682B" w:rsidRPr="009F4BEE" w:rsidRDefault="009F4BEE" w:rsidP="009F4BEE">
      <w:pPr>
        <w:jc w:val="center"/>
        <w:rPr>
          <w:b/>
          <w:color w:val="FF0000"/>
        </w:rPr>
      </w:pPr>
      <w:r w:rsidRPr="009F4BEE">
        <w:rPr>
          <w:b/>
          <w:color w:val="FF0000"/>
        </w:rPr>
        <w:t xml:space="preserve">For additional information please </w:t>
      </w:r>
      <w:r w:rsidR="00C56E82">
        <w:rPr>
          <w:b/>
          <w:color w:val="FF0000"/>
        </w:rPr>
        <w:t>contact:</w:t>
      </w:r>
    </w:p>
    <w:p w14:paraId="67CA912C" w14:textId="75F41D71" w:rsidR="00090BED" w:rsidRDefault="00090BED" w:rsidP="0072417C">
      <w:pPr>
        <w:jc w:val="center"/>
        <w:rPr>
          <w:b/>
        </w:rPr>
      </w:pPr>
    </w:p>
    <w:p w14:paraId="200AC316" w14:textId="01B2FE5E" w:rsidR="0072417C" w:rsidRDefault="0072417C" w:rsidP="0072417C">
      <w:pPr>
        <w:jc w:val="center"/>
        <w:rPr>
          <w:b/>
        </w:rPr>
      </w:pPr>
      <w:r>
        <w:rPr>
          <w:b/>
        </w:rPr>
        <w:t>NANCY HUGHES &amp; BEN FRALEIGH</w:t>
      </w:r>
    </w:p>
    <w:p w14:paraId="7E912603" w14:textId="1C36C4D8" w:rsidR="0072417C" w:rsidRDefault="00350455" w:rsidP="0072417C">
      <w:pPr>
        <w:jc w:val="center"/>
      </w:pPr>
      <w:hyperlink r:id="rId4" w:history="1">
        <w:r w:rsidRPr="00607D03">
          <w:rPr>
            <w:rStyle w:val="Hyperlink"/>
          </w:rPr>
          <w:t>Nancy@NancyHughesGroup.com</w:t>
        </w:r>
      </w:hyperlink>
      <w:r>
        <w:t xml:space="preserve">    </w:t>
      </w:r>
      <w:hyperlink r:id="rId5" w:history="1">
        <w:r w:rsidR="00761DEA" w:rsidRPr="00874F21">
          <w:rPr>
            <w:rStyle w:val="Hyperlink"/>
          </w:rPr>
          <w:t>BenFraleigh@firstteam.com</w:t>
        </w:r>
      </w:hyperlink>
    </w:p>
    <w:p w14:paraId="067CA397" w14:textId="77777777" w:rsidR="005D0077" w:rsidRDefault="0072417C" w:rsidP="0072417C">
      <w:pPr>
        <w:jc w:val="center"/>
        <w:rPr>
          <w:b/>
        </w:rPr>
      </w:pPr>
      <w:r>
        <w:rPr>
          <w:b/>
        </w:rPr>
        <w:t>951.704.4644                                     951.775.4222</w:t>
      </w:r>
    </w:p>
    <w:p w14:paraId="33530400" w14:textId="3DABE4FD" w:rsidR="005D7F2E" w:rsidRDefault="00350F5C" w:rsidP="0072417C">
      <w:pPr>
        <w:jc w:val="center"/>
        <w:rPr>
          <w:b/>
        </w:rPr>
      </w:pPr>
      <w:r>
        <w:rPr>
          <w:b/>
        </w:rPr>
        <w:t>All information is deemed reliable but not verified by broker.</w:t>
      </w:r>
    </w:p>
    <w:sectPr w:rsidR="005D7F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4FF"/>
    <w:rsid w:val="00002214"/>
    <w:rsid w:val="000266D0"/>
    <w:rsid w:val="00030E9C"/>
    <w:rsid w:val="0003353E"/>
    <w:rsid w:val="00035560"/>
    <w:rsid w:val="000363B2"/>
    <w:rsid w:val="000405D6"/>
    <w:rsid w:val="000547B5"/>
    <w:rsid w:val="0006525B"/>
    <w:rsid w:val="00071078"/>
    <w:rsid w:val="000718F7"/>
    <w:rsid w:val="0008291A"/>
    <w:rsid w:val="00090BED"/>
    <w:rsid w:val="00093ED1"/>
    <w:rsid w:val="000970FC"/>
    <w:rsid w:val="000B093A"/>
    <w:rsid w:val="000C1F3D"/>
    <w:rsid w:val="000C33BE"/>
    <w:rsid w:val="000D7DE6"/>
    <w:rsid w:val="000E306B"/>
    <w:rsid w:val="000E4EB4"/>
    <w:rsid w:val="000E5A01"/>
    <w:rsid w:val="000F682B"/>
    <w:rsid w:val="001078AC"/>
    <w:rsid w:val="00115AC1"/>
    <w:rsid w:val="00117EF8"/>
    <w:rsid w:val="00125F21"/>
    <w:rsid w:val="00131D39"/>
    <w:rsid w:val="00134E26"/>
    <w:rsid w:val="00145BCB"/>
    <w:rsid w:val="00151ACB"/>
    <w:rsid w:val="00151F78"/>
    <w:rsid w:val="001532A0"/>
    <w:rsid w:val="00154CEF"/>
    <w:rsid w:val="00167D0C"/>
    <w:rsid w:val="001B7ADA"/>
    <w:rsid w:val="001C38C2"/>
    <w:rsid w:val="001F1711"/>
    <w:rsid w:val="001F4A12"/>
    <w:rsid w:val="001F71BD"/>
    <w:rsid w:val="00203397"/>
    <w:rsid w:val="0023087C"/>
    <w:rsid w:val="00244A08"/>
    <w:rsid w:val="0025196B"/>
    <w:rsid w:val="00253982"/>
    <w:rsid w:val="00253E11"/>
    <w:rsid w:val="00257B6B"/>
    <w:rsid w:val="0028452E"/>
    <w:rsid w:val="002B6CB2"/>
    <w:rsid w:val="002C29C6"/>
    <w:rsid w:val="002E0725"/>
    <w:rsid w:val="002E6137"/>
    <w:rsid w:val="002F4E15"/>
    <w:rsid w:val="002F4E70"/>
    <w:rsid w:val="00313126"/>
    <w:rsid w:val="003201B2"/>
    <w:rsid w:val="003206D5"/>
    <w:rsid w:val="00350455"/>
    <w:rsid w:val="00350F5C"/>
    <w:rsid w:val="00351449"/>
    <w:rsid w:val="00354BC3"/>
    <w:rsid w:val="003616EE"/>
    <w:rsid w:val="003846A0"/>
    <w:rsid w:val="003A5BE7"/>
    <w:rsid w:val="003E67DC"/>
    <w:rsid w:val="003E7C0F"/>
    <w:rsid w:val="003F6F8A"/>
    <w:rsid w:val="0040053B"/>
    <w:rsid w:val="004039BA"/>
    <w:rsid w:val="00416A45"/>
    <w:rsid w:val="004170B0"/>
    <w:rsid w:val="00435E8E"/>
    <w:rsid w:val="00446DF3"/>
    <w:rsid w:val="004542C2"/>
    <w:rsid w:val="004620D1"/>
    <w:rsid w:val="00476F86"/>
    <w:rsid w:val="00481A5E"/>
    <w:rsid w:val="0049030A"/>
    <w:rsid w:val="0049799B"/>
    <w:rsid w:val="004A0A9D"/>
    <w:rsid w:val="004A653E"/>
    <w:rsid w:val="004B3659"/>
    <w:rsid w:val="004B45E7"/>
    <w:rsid w:val="004C01EB"/>
    <w:rsid w:val="004C5B94"/>
    <w:rsid w:val="004D5AB5"/>
    <w:rsid w:val="004D7615"/>
    <w:rsid w:val="004F0BAB"/>
    <w:rsid w:val="00522A70"/>
    <w:rsid w:val="005266F1"/>
    <w:rsid w:val="005301DA"/>
    <w:rsid w:val="0054154B"/>
    <w:rsid w:val="005611DD"/>
    <w:rsid w:val="005641D2"/>
    <w:rsid w:val="00565B55"/>
    <w:rsid w:val="00571596"/>
    <w:rsid w:val="005829D1"/>
    <w:rsid w:val="00592BC0"/>
    <w:rsid w:val="005A0B55"/>
    <w:rsid w:val="005A2791"/>
    <w:rsid w:val="005A6936"/>
    <w:rsid w:val="005D0077"/>
    <w:rsid w:val="005D39B0"/>
    <w:rsid w:val="005D7F2E"/>
    <w:rsid w:val="005E1655"/>
    <w:rsid w:val="005E72B2"/>
    <w:rsid w:val="006160A6"/>
    <w:rsid w:val="00616610"/>
    <w:rsid w:val="00633F1B"/>
    <w:rsid w:val="00644DB9"/>
    <w:rsid w:val="00651254"/>
    <w:rsid w:val="0065567F"/>
    <w:rsid w:val="00660E88"/>
    <w:rsid w:val="00665C57"/>
    <w:rsid w:val="00683596"/>
    <w:rsid w:val="006C08B9"/>
    <w:rsid w:val="006E15F0"/>
    <w:rsid w:val="006F1648"/>
    <w:rsid w:val="006F1DD8"/>
    <w:rsid w:val="006F5F0F"/>
    <w:rsid w:val="0072417C"/>
    <w:rsid w:val="0073061B"/>
    <w:rsid w:val="00740AA2"/>
    <w:rsid w:val="0075329A"/>
    <w:rsid w:val="00760239"/>
    <w:rsid w:val="00761DEA"/>
    <w:rsid w:val="0076299D"/>
    <w:rsid w:val="00770872"/>
    <w:rsid w:val="00771132"/>
    <w:rsid w:val="007771C7"/>
    <w:rsid w:val="007809F5"/>
    <w:rsid w:val="007B16FC"/>
    <w:rsid w:val="007C2247"/>
    <w:rsid w:val="007C365E"/>
    <w:rsid w:val="007D1B73"/>
    <w:rsid w:val="007D398B"/>
    <w:rsid w:val="007D6609"/>
    <w:rsid w:val="007D7A46"/>
    <w:rsid w:val="007E0BA7"/>
    <w:rsid w:val="007E0C02"/>
    <w:rsid w:val="007E19C1"/>
    <w:rsid w:val="007F1174"/>
    <w:rsid w:val="007F495B"/>
    <w:rsid w:val="007F7B5B"/>
    <w:rsid w:val="008167F1"/>
    <w:rsid w:val="008169F4"/>
    <w:rsid w:val="00820931"/>
    <w:rsid w:val="008243FC"/>
    <w:rsid w:val="00836D5D"/>
    <w:rsid w:val="008448CA"/>
    <w:rsid w:val="00872988"/>
    <w:rsid w:val="00895F31"/>
    <w:rsid w:val="008A71BF"/>
    <w:rsid w:val="008B2687"/>
    <w:rsid w:val="008C0278"/>
    <w:rsid w:val="008C0E1E"/>
    <w:rsid w:val="008D3A0A"/>
    <w:rsid w:val="008F724F"/>
    <w:rsid w:val="00946C02"/>
    <w:rsid w:val="00953482"/>
    <w:rsid w:val="009734CA"/>
    <w:rsid w:val="00976303"/>
    <w:rsid w:val="009827E4"/>
    <w:rsid w:val="00983FA0"/>
    <w:rsid w:val="00983FF9"/>
    <w:rsid w:val="0099515A"/>
    <w:rsid w:val="009A26ED"/>
    <w:rsid w:val="009B1491"/>
    <w:rsid w:val="009D47E7"/>
    <w:rsid w:val="009F2BF3"/>
    <w:rsid w:val="009F31BE"/>
    <w:rsid w:val="009F4BEE"/>
    <w:rsid w:val="009F6CEC"/>
    <w:rsid w:val="00A02803"/>
    <w:rsid w:val="00A335CD"/>
    <w:rsid w:val="00A40157"/>
    <w:rsid w:val="00A41709"/>
    <w:rsid w:val="00A53F68"/>
    <w:rsid w:val="00A66AAA"/>
    <w:rsid w:val="00A84045"/>
    <w:rsid w:val="00AA0C86"/>
    <w:rsid w:val="00AA5F10"/>
    <w:rsid w:val="00AB294C"/>
    <w:rsid w:val="00AB48EC"/>
    <w:rsid w:val="00AB7C3D"/>
    <w:rsid w:val="00AB7F20"/>
    <w:rsid w:val="00AE2940"/>
    <w:rsid w:val="00AF2079"/>
    <w:rsid w:val="00B02BBF"/>
    <w:rsid w:val="00B15629"/>
    <w:rsid w:val="00B219E4"/>
    <w:rsid w:val="00B31DC7"/>
    <w:rsid w:val="00B357B3"/>
    <w:rsid w:val="00B361B7"/>
    <w:rsid w:val="00B571A1"/>
    <w:rsid w:val="00B67187"/>
    <w:rsid w:val="00B85DFF"/>
    <w:rsid w:val="00BB546E"/>
    <w:rsid w:val="00BB6504"/>
    <w:rsid w:val="00BE6200"/>
    <w:rsid w:val="00BE6C9C"/>
    <w:rsid w:val="00BF63EB"/>
    <w:rsid w:val="00C05AE5"/>
    <w:rsid w:val="00C12717"/>
    <w:rsid w:val="00C3203A"/>
    <w:rsid w:val="00C3752B"/>
    <w:rsid w:val="00C43AB5"/>
    <w:rsid w:val="00C56E82"/>
    <w:rsid w:val="00C6796F"/>
    <w:rsid w:val="00C74813"/>
    <w:rsid w:val="00C76837"/>
    <w:rsid w:val="00CA230E"/>
    <w:rsid w:val="00CA3168"/>
    <w:rsid w:val="00CB1658"/>
    <w:rsid w:val="00CB576E"/>
    <w:rsid w:val="00CC14A0"/>
    <w:rsid w:val="00CC743C"/>
    <w:rsid w:val="00CD0F03"/>
    <w:rsid w:val="00CE44FF"/>
    <w:rsid w:val="00D23976"/>
    <w:rsid w:val="00D328EA"/>
    <w:rsid w:val="00D4342E"/>
    <w:rsid w:val="00D660CE"/>
    <w:rsid w:val="00D83573"/>
    <w:rsid w:val="00D96C46"/>
    <w:rsid w:val="00DB0806"/>
    <w:rsid w:val="00DB5FA3"/>
    <w:rsid w:val="00DC01BA"/>
    <w:rsid w:val="00DC4C3F"/>
    <w:rsid w:val="00DC5061"/>
    <w:rsid w:val="00DD73D4"/>
    <w:rsid w:val="00DF3B86"/>
    <w:rsid w:val="00DF663D"/>
    <w:rsid w:val="00DF7A8C"/>
    <w:rsid w:val="00E022FE"/>
    <w:rsid w:val="00E04736"/>
    <w:rsid w:val="00E23F69"/>
    <w:rsid w:val="00E33C1F"/>
    <w:rsid w:val="00E36F5A"/>
    <w:rsid w:val="00E651E4"/>
    <w:rsid w:val="00E659DE"/>
    <w:rsid w:val="00E7738A"/>
    <w:rsid w:val="00E933DF"/>
    <w:rsid w:val="00E958FF"/>
    <w:rsid w:val="00EC24BB"/>
    <w:rsid w:val="00EC36F3"/>
    <w:rsid w:val="00ED48E0"/>
    <w:rsid w:val="00EE0E13"/>
    <w:rsid w:val="00EE34D2"/>
    <w:rsid w:val="00EF724F"/>
    <w:rsid w:val="00F04F3D"/>
    <w:rsid w:val="00F17EEC"/>
    <w:rsid w:val="00F20BF7"/>
    <w:rsid w:val="00F21A48"/>
    <w:rsid w:val="00F26522"/>
    <w:rsid w:val="00F349C3"/>
    <w:rsid w:val="00F366BD"/>
    <w:rsid w:val="00F40D7B"/>
    <w:rsid w:val="00F41AB3"/>
    <w:rsid w:val="00F50367"/>
    <w:rsid w:val="00F61CDD"/>
    <w:rsid w:val="00F7626B"/>
    <w:rsid w:val="00F86DE5"/>
    <w:rsid w:val="00FA03E2"/>
    <w:rsid w:val="00FA57ED"/>
    <w:rsid w:val="00FB045C"/>
    <w:rsid w:val="00FC5725"/>
    <w:rsid w:val="00FD374B"/>
    <w:rsid w:val="00FE4AAD"/>
    <w:rsid w:val="00FF03E5"/>
    <w:rsid w:val="00FF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F958A"/>
  <w15:chartTrackingRefBased/>
  <w15:docId w15:val="{8FDF4D27-8D2F-4C70-9F3C-E50FC6877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1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9E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241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417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3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7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6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3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6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8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enFraleigh@firstteam.com" TargetMode="External"/><Relationship Id="rId4" Type="http://schemas.openxmlformats.org/officeDocument/2006/relationships/hyperlink" Target="mailto:Nancy@NancyHughesGroup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1242</Words>
  <Characters>7083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Hughes</dc:creator>
  <cp:keywords/>
  <dc:description/>
  <cp:lastModifiedBy>Nancy Hughes</cp:lastModifiedBy>
  <cp:revision>2</cp:revision>
  <cp:lastPrinted>2026-07-17T16:22:00Z</cp:lastPrinted>
  <dcterms:created xsi:type="dcterms:W3CDTF">2026-08-25T19:35:00Z</dcterms:created>
  <dcterms:modified xsi:type="dcterms:W3CDTF">2026-08-25T19:35:00Z</dcterms:modified>
</cp:coreProperties>
</file>