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63BA5" w14:textId="0B92B09A" w:rsidR="00B31A7C" w:rsidRDefault="003054AC">
      <w:r>
        <w:t xml:space="preserve">For Lease: 1,100 square ft. </w:t>
      </w:r>
      <w:r w:rsidR="00ED2ED6">
        <w:t>C</w:t>
      </w:r>
      <w:r w:rsidR="00130EBB">
        <w:t xml:space="preserve">ommercial property that allows you to live where you work or only use as your business. </w:t>
      </w:r>
      <w:r w:rsidR="00ED2ED6">
        <w:t>Located downtown Bryson City, across from Great Smokies Mountain Railroad station and the Warehouse Burger, at the foot of Hospital Hill. This is a large corner lot with easy access and plenty of parking in front and back</w:t>
      </w:r>
      <w:r w:rsidR="00F418F8">
        <w:t xml:space="preserve">—rare </w:t>
      </w:r>
      <w:r w:rsidR="00ED2ED6">
        <w:t xml:space="preserve">in downtown Bryson City. </w:t>
      </w:r>
      <w:r w:rsidR="00130EBB">
        <w:t>Designed as a medical office building with</w:t>
      </w:r>
      <w:r w:rsidR="00ED2ED6">
        <w:t xml:space="preserve"> a</w:t>
      </w:r>
      <w:r w:rsidR="00130EBB">
        <w:t xml:space="preserve"> reception area </w:t>
      </w:r>
      <w:r w:rsidR="00ED2ED6">
        <w:t>and 6</w:t>
      </w:r>
      <w:r w:rsidR="00130EBB">
        <w:t xml:space="preserve"> additional rooms</w:t>
      </w:r>
      <w:r w:rsidR="00282661">
        <w:t>, including</w:t>
      </w:r>
      <w:r w:rsidR="00130EBB">
        <w:t xml:space="preserve"> </w:t>
      </w:r>
      <w:r w:rsidR="00ED2ED6">
        <w:t>a</w:t>
      </w:r>
      <w:r w:rsidR="00130EBB">
        <w:t xml:space="preserve"> break area. Currently has 2 bath</w:t>
      </w:r>
      <w:r w:rsidR="00ED2ED6">
        <w:t>rooms; we will add a shower (if building is used as a residence.) Additional income is possible by leasing unused office space.</w:t>
      </w:r>
      <w:r w:rsidR="00130EBB">
        <w:t xml:space="preserve"> </w:t>
      </w:r>
      <w:r w:rsidR="00282661">
        <w:t xml:space="preserve">Front parking lot </w:t>
      </w:r>
      <w:r w:rsidR="00130EBB">
        <w:t xml:space="preserve">leased to nearby restaurant on a monthly basis; this can be renewed </w:t>
      </w:r>
      <w:r w:rsidR="00ED2ED6">
        <w:t xml:space="preserve">by tenant </w:t>
      </w:r>
      <w:r w:rsidR="00130EBB">
        <w:t xml:space="preserve">or canceled if preferred. Also sheds located on property that can be leased separately for storage or shops. </w:t>
      </w:r>
      <w:r w:rsidR="00ED2ED6">
        <w:t>$2,000.00 monthly, 12</w:t>
      </w:r>
      <w:r w:rsidR="00F418F8">
        <w:t>-</w:t>
      </w:r>
      <w:r w:rsidR="00ED2ED6">
        <w:t>month lease</w:t>
      </w:r>
      <w:r w:rsidR="00282661">
        <w:t xml:space="preserve">, security and damage deposit. </w:t>
      </w:r>
    </w:p>
    <w:p w14:paraId="14729D58" w14:textId="77777777" w:rsidR="003054AC" w:rsidRDefault="003054AC"/>
    <w:sectPr w:rsidR="003054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BB"/>
    <w:rsid w:val="00130EBB"/>
    <w:rsid w:val="0027143D"/>
    <w:rsid w:val="00282661"/>
    <w:rsid w:val="002B392A"/>
    <w:rsid w:val="003054AC"/>
    <w:rsid w:val="00340F6F"/>
    <w:rsid w:val="008073D6"/>
    <w:rsid w:val="00866AD8"/>
    <w:rsid w:val="00882E9A"/>
    <w:rsid w:val="00B31A7C"/>
    <w:rsid w:val="00C430D5"/>
    <w:rsid w:val="00D60345"/>
    <w:rsid w:val="00ED2ED6"/>
    <w:rsid w:val="00F418F8"/>
    <w:rsid w:val="00F9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07E2"/>
  <w15:chartTrackingRefBased/>
  <w15:docId w15:val="{D0AB8E54-FD4F-4ADA-B102-F4C62F27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E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E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0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0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0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E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E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krt140@gmail.com</dc:creator>
  <cp:keywords/>
  <dc:description/>
  <cp:lastModifiedBy>krt140@gmail.com</cp:lastModifiedBy>
  <cp:revision>2</cp:revision>
  <dcterms:created xsi:type="dcterms:W3CDTF">2026-05-07T20:45:00Z</dcterms:created>
  <dcterms:modified xsi:type="dcterms:W3CDTF">2026-05-07T20:45:00Z</dcterms:modified>
</cp:coreProperties>
</file>