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742DD" w14:textId="77777777" w:rsidR="00972419" w:rsidRDefault="006F21A2">
      <w:pPr>
        <w:pStyle w:val="Body"/>
      </w:pPr>
      <w:r>
        <w:t>This Ad is for the Mass Psychiatric Society. Limit 45 words ~$65</w:t>
      </w:r>
    </w:p>
    <w:p w14:paraId="59BCCFE1" w14:textId="77777777" w:rsidR="00972419" w:rsidRDefault="00972419">
      <w:pPr>
        <w:pStyle w:val="Body"/>
      </w:pPr>
    </w:p>
    <w:p w14:paraId="3B7FE266" w14:textId="77777777" w:rsidR="00972419" w:rsidRDefault="006F21A2">
      <w:pPr>
        <w:pStyle w:val="Body"/>
      </w:pPr>
      <w:r>
        <w:t xml:space="preserve">BELMONT CENTER </w:t>
      </w:r>
    </w:p>
    <w:p w14:paraId="341D3FF8" w14:textId="20084AC3" w:rsidR="00972419" w:rsidRDefault="006F21A2">
      <w:pPr>
        <w:pStyle w:val="Body"/>
      </w:pPr>
      <w:r>
        <w:t xml:space="preserve">Perfect Office for Behavioral Health Practice. Bright unfurnished 2nd floor in a cozy quiet building steps from the Center.  Approximately </w:t>
      </w:r>
      <w:r w:rsidR="009D3AB2">
        <w:t>3</w:t>
      </w:r>
      <w:r>
        <w:t>00 sq ft,  2 bathrooms and a waiting room. We are 5 Independent practices with shared expenses. $875/month. 875-373-</w:t>
      </w:r>
      <w:r>
        <w:t xml:space="preserve">9718 / drtheodewitt@gmail.com </w:t>
      </w:r>
    </w:p>
    <w:sectPr w:rsidR="00972419">
      <w:headerReference w:type="default" r:id="rId6"/>
      <w:footerReference w:type="default" r:id="rId7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F6FBE" w14:textId="77777777" w:rsidR="006F21A2" w:rsidRDefault="006F21A2">
      <w:r>
        <w:separator/>
      </w:r>
    </w:p>
  </w:endnote>
  <w:endnote w:type="continuationSeparator" w:id="0">
    <w:p w14:paraId="1F93C71F" w14:textId="77777777" w:rsidR="006F21A2" w:rsidRDefault="006F2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19575" w14:textId="77777777" w:rsidR="00972419" w:rsidRDefault="009724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944F2" w14:textId="77777777" w:rsidR="006F21A2" w:rsidRDefault="006F21A2">
      <w:r>
        <w:separator/>
      </w:r>
    </w:p>
  </w:footnote>
  <w:footnote w:type="continuationSeparator" w:id="0">
    <w:p w14:paraId="4A6E3174" w14:textId="77777777" w:rsidR="006F21A2" w:rsidRDefault="006F21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7C7FD" w14:textId="77777777" w:rsidR="00972419" w:rsidRDefault="0097241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4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419"/>
    <w:rsid w:val="006F21A2"/>
    <w:rsid w:val="00972419"/>
    <w:rsid w:val="009D3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7DEC1E"/>
  <w15:docId w15:val="{4E73DAFB-44ED-8D4B-91EB-6266E4113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Jeffrey Pickar</cp:lastModifiedBy>
  <cp:revision>2</cp:revision>
  <dcterms:created xsi:type="dcterms:W3CDTF">2021-12-14T22:21:00Z</dcterms:created>
  <dcterms:modified xsi:type="dcterms:W3CDTF">2021-12-14T22:21:00Z</dcterms:modified>
</cp:coreProperties>
</file>