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A0000" w14:textId="6DAEE22A" w:rsidR="00E51163" w:rsidRPr="00675428" w:rsidRDefault="00000000" w:rsidP="00675428">
      <w:pPr>
        <w:pStyle w:val="Heading1"/>
        <w:jc w:val="center"/>
        <w:rPr>
          <w:color w:val="000000" w:themeColor="text1"/>
        </w:rPr>
      </w:pPr>
      <w:bookmarkStart w:id="0" w:name="_Hlk227311576"/>
      <w:r w:rsidRPr="00675428">
        <w:rPr>
          <w:color w:val="000000" w:themeColor="text1"/>
        </w:rPr>
        <w:t>INDUSTRIAL LEASE AGREEMENT</w:t>
      </w:r>
    </w:p>
    <w:bookmarkEnd w:id="0"/>
    <w:p w14:paraId="113ED3FF" w14:textId="77777777" w:rsidR="00E51163" w:rsidRDefault="00000000" w:rsidP="00A91402">
      <w:pPr>
        <w:jc w:val="both"/>
      </w:pPr>
      <w:r>
        <w:br/>
        <w:t>This Industrial Lease Agreement (“Lease”) is entered into as of __________ (“Effective Date”), by and between ____________________, an Idaho __________ (“Landlord”), and ____________________, an __________ (“Tenant”).</w:t>
      </w:r>
    </w:p>
    <w:p w14:paraId="3257A8DE" w14:textId="237F787B" w:rsidR="00E51163" w:rsidRDefault="00000000">
      <w:r>
        <w:t>1. PREMISES</w:t>
      </w:r>
      <w:r>
        <w:br/>
        <w:t xml:space="preserve">Landlord leases to Tenant approximately 6,000 rentable square feet of industrial warehouse space located in the Driggs Industrial Park, </w:t>
      </w:r>
      <w:r w:rsidR="00A91402">
        <w:t xml:space="preserve">162 Business Centre Circle, Suite B, </w:t>
      </w:r>
      <w:r>
        <w:t>Driggs, Idaho</w:t>
      </w:r>
      <w:r w:rsidR="002361D2">
        <w:t xml:space="preserve">, </w:t>
      </w:r>
      <w:r>
        <w:t>(“Premises”). The Premises includes three (3) 16’ x 16’ overhead doors, one (1) 14’ x 14’ overhead door, one (1) restroom, and common access to parking and loading areas.</w:t>
      </w:r>
    </w:p>
    <w:p w14:paraId="67F60E35" w14:textId="77777777" w:rsidR="00E51163" w:rsidRDefault="00000000">
      <w:r>
        <w:t>2. TERM</w:t>
      </w:r>
      <w:r>
        <w:br/>
        <w:t>The term shall be _____ (__) years, commencing __________ and expiring __________.</w:t>
      </w:r>
    </w:p>
    <w:p w14:paraId="658C04FB" w14:textId="636C1523" w:rsidR="00E51163" w:rsidRDefault="00000000">
      <w:r>
        <w:t>3. BASE RENT</w:t>
      </w:r>
      <w:r>
        <w:br/>
        <w:t>Tenant shall pay Base Rent of $1</w:t>
      </w:r>
      <w:r w:rsidR="00B96E74">
        <w:t>8</w:t>
      </w:r>
      <w:r>
        <w:t>.</w:t>
      </w:r>
      <w:r w:rsidR="00430217">
        <w:t>0</w:t>
      </w:r>
      <w:r>
        <w:t>0 per square foot per year (Modified Gross), totaling $</w:t>
      </w:r>
      <w:r w:rsidR="00B96E74">
        <w:t>108</w:t>
      </w:r>
      <w:r>
        <w:t>,000 annually, payable monthly at $</w:t>
      </w:r>
      <w:r w:rsidR="00B96E74">
        <w:t>9</w:t>
      </w:r>
      <w:r w:rsidR="00FE109A">
        <w:t>,</w:t>
      </w:r>
      <w:r w:rsidR="00B96E74">
        <w:t>0</w:t>
      </w:r>
      <w:r w:rsidR="00FE109A">
        <w:t>0</w:t>
      </w:r>
      <w:r>
        <w:t>0. Rent shall increase 3% annually.</w:t>
      </w:r>
    </w:p>
    <w:p w14:paraId="47A80971" w14:textId="135B0FB4" w:rsidR="00E51163" w:rsidRDefault="00000000">
      <w:r>
        <w:t xml:space="preserve">4. </w:t>
      </w:r>
      <w:r w:rsidR="000F06C4">
        <w:t>ADDITIONAL RENT</w:t>
      </w:r>
      <w:r>
        <w:br/>
      </w:r>
      <w:r w:rsidR="000F06C4">
        <w:t>As additional rent, Tenant shall pay all</w:t>
      </w:r>
      <w:r>
        <w:t xml:space="preserve"> </w:t>
      </w:r>
      <w:r w:rsidR="000F06C4">
        <w:t xml:space="preserve">liability and casualty </w:t>
      </w:r>
      <w:r>
        <w:t>insurance, roof, exterior maintenance, snow removal, and common area maintenance. Tenant shall pay for</w:t>
      </w:r>
      <w:r w:rsidR="008914DD">
        <w:t xml:space="preserve"> </w:t>
      </w:r>
      <w:r>
        <w:t>electricity</w:t>
      </w:r>
      <w:r w:rsidR="000F06C4">
        <w:t>,</w:t>
      </w:r>
      <w:r w:rsidR="00BA0E36">
        <w:t xml:space="preserve"> and</w:t>
      </w:r>
      <w:r>
        <w:t xml:space="preserve"> propane for heat, interior janitorial, and </w:t>
      </w:r>
      <w:r w:rsidR="00BA0E36">
        <w:t xml:space="preserve">costs of operation </w:t>
      </w:r>
      <w:r w:rsidR="004C4EB2">
        <w:t xml:space="preserve">and </w:t>
      </w:r>
      <w:r>
        <w:t>repairs caused by Tenant’s use.</w:t>
      </w:r>
      <w:r w:rsidR="00BA0E36">
        <w:t xml:space="preserve"> </w:t>
      </w:r>
      <w:r w:rsidR="008914DD">
        <w:t xml:space="preserve">Landlord provides water. </w:t>
      </w:r>
      <w:r w:rsidR="004C4EB2">
        <w:t xml:space="preserve">This is a </w:t>
      </w:r>
      <w:r w:rsidR="008914DD">
        <w:t>gross modified</w:t>
      </w:r>
      <w:r w:rsidR="004C4EB2">
        <w:t xml:space="preserve"> lease.</w:t>
      </w:r>
    </w:p>
    <w:p w14:paraId="3CDFE558" w14:textId="525B033C" w:rsidR="00131BA9" w:rsidRDefault="00000000" w:rsidP="00131BA9">
      <w:pPr>
        <w:spacing w:after="0"/>
      </w:pPr>
      <w:r>
        <w:t>5. PAYMENT OF RENT</w:t>
      </w:r>
    </w:p>
    <w:p w14:paraId="492623D1" w14:textId="409825AE" w:rsidR="00131BA9" w:rsidRDefault="00000000">
      <w:r>
        <w:t>The rent shall be payable in advance on the _______ day of each calendar month. If not so paid, a late fee of ______ per day shall be added to the rent owed.</w:t>
      </w:r>
    </w:p>
    <w:p w14:paraId="147F2259" w14:textId="6D8E9E46" w:rsidR="00E51163" w:rsidRDefault="00000000">
      <w:r>
        <w:t>6</w:t>
      </w:r>
      <w:r w:rsidR="004B7FB4">
        <w:t>. TENANT IMPROVEMENTS</w:t>
      </w:r>
      <w:r w:rsidR="004B7FB4">
        <w:br/>
        <w:t xml:space="preserve">Landlord shall construct office space to suit Tenant’s reasonable needs subject to approved plans and a Tenant Improvement Allowance </w:t>
      </w:r>
      <w:r w:rsidR="004C4EB2">
        <w:t>based on a</w:t>
      </w:r>
      <w:r w:rsidR="004B7FB4">
        <w:t xml:space="preserve"> </w:t>
      </w:r>
      <w:r w:rsidR="00BA0E36">
        <w:t>cost plus 20%</w:t>
      </w:r>
      <w:r w:rsidR="004C4EB2">
        <w:t xml:space="preserve"> agreement</w:t>
      </w:r>
      <w:r w:rsidR="004B7FB4">
        <w:t>. All improvements</w:t>
      </w:r>
      <w:r>
        <w:t xml:space="preserve"> including but not limited to partitions, plumbing, electrical wiring, and addition shall</w:t>
      </w:r>
      <w:r w:rsidR="004B7FB4">
        <w:t xml:space="preserve"> become property of Landlord.</w:t>
      </w:r>
    </w:p>
    <w:p w14:paraId="6C557231" w14:textId="1DC24A39" w:rsidR="00E51163" w:rsidRDefault="00000000">
      <w:r>
        <w:t>7</w:t>
      </w:r>
      <w:r w:rsidR="004B7FB4">
        <w:t>. USE</w:t>
      </w:r>
      <w:r w:rsidR="004B7FB4">
        <w:br/>
        <w:t>Industrial, warehouse, contractor, storage, or light manufacturing use only.</w:t>
      </w:r>
    </w:p>
    <w:p w14:paraId="250AB50B" w14:textId="1F7AC23D" w:rsidR="00E51163" w:rsidRDefault="00000000">
      <w:r>
        <w:t>8</w:t>
      </w:r>
      <w:r w:rsidR="004B7FB4">
        <w:t>. MAINTENANCE</w:t>
      </w:r>
      <w:r w:rsidR="004B7FB4">
        <w:br/>
        <w:t>Tenant maintains interior, overhead doors, and fixtures. Landlord maintains roof, structure, and exterior.</w:t>
      </w:r>
    </w:p>
    <w:p w14:paraId="26D0288F" w14:textId="4669CE16" w:rsidR="00E51163" w:rsidRDefault="00000000">
      <w:r>
        <w:lastRenderedPageBreak/>
        <w:t>9</w:t>
      </w:r>
      <w:r w:rsidR="004B7FB4">
        <w:t>. INSURANCE</w:t>
      </w:r>
      <w:r w:rsidR="004C4EB2">
        <w:t xml:space="preserve"> AND INDEMNITY</w:t>
      </w:r>
      <w:r w:rsidR="004B7FB4">
        <w:br/>
        <w:t xml:space="preserve">Tenant shall maintain Commercial General Liability </w:t>
      </w:r>
      <w:r w:rsidR="00BA0E36">
        <w:t xml:space="preserve">and Casualty </w:t>
      </w:r>
      <w:r w:rsidR="004B7FB4">
        <w:t>insurance of not less than $1,000,000 per occurrence and name Landlord as additional insured.</w:t>
      </w:r>
      <w:r w:rsidR="00BA0E36">
        <w:t xml:space="preserve"> Tenant agrees to indemnify and hold Landlord harmless against any and all claims </w:t>
      </w:r>
      <w:r w:rsidR="004D1255">
        <w:t>a</w:t>
      </w:r>
      <w:r w:rsidR="00BA0E36">
        <w:t xml:space="preserve">nd demands arising from the negligence of Tenant, </w:t>
      </w:r>
      <w:r w:rsidR="004C4EB2">
        <w:t xml:space="preserve">and Tenant’s </w:t>
      </w:r>
      <w:r w:rsidR="004D1255">
        <w:t>agents, invitees or employees</w:t>
      </w:r>
      <w:r w:rsidR="004C4EB2">
        <w:t xml:space="preserve">, as well as those that arise from Tenant’s failure to comply with any covenant of this lease and shall at Tenant’s own expense, defend the Landlord against any and all suits or actions arising out of </w:t>
      </w:r>
      <w:r w:rsidR="002B6BB2">
        <w:t>such negligence, actual or alleged and all appeals therefrom and shall discharge any judgment which may be awarded against Landlord in any such suit or action.</w:t>
      </w:r>
    </w:p>
    <w:p w14:paraId="1AB0CD51" w14:textId="4B3B3C80" w:rsidR="00E51163" w:rsidRDefault="00000000">
      <w:r>
        <w:t>10</w:t>
      </w:r>
      <w:r w:rsidR="004B7FB4">
        <w:t>. ALTERATIONS</w:t>
      </w:r>
      <w:r w:rsidR="004B7FB4">
        <w:br/>
        <w:t>No alterations without Landlord’s prior written consent.</w:t>
      </w:r>
    </w:p>
    <w:p w14:paraId="5EB3018F" w14:textId="19F201C8" w:rsidR="004D1255" w:rsidRDefault="00000000" w:rsidP="004D1255">
      <w:pPr>
        <w:spacing w:after="0"/>
      </w:pPr>
      <w:r>
        <w:t>11. RIGHT OF ENTRY</w:t>
      </w:r>
    </w:p>
    <w:p w14:paraId="25ED5662" w14:textId="2D62E7A4" w:rsidR="004D1255" w:rsidRDefault="00000000">
      <w:r>
        <w:t>It shall be lawful for Landlord, its agents, at any reasonable time to enter into or upon said premises for the purpose of examining the condition thereof or for any lawful purpose.</w:t>
      </w:r>
    </w:p>
    <w:p w14:paraId="0BC16E53" w14:textId="346FD634" w:rsidR="00E51163" w:rsidRDefault="00000000">
      <w:r>
        <w:t>12</w:t>
      </w:r>
      <w:r w:rsidR="004B7FB4">
        <w:t>. ASSIGNMENT</w:t>
      </w:r>
      <w:r w:rsidR="004B7FB4">
        <w:br/>
        <w:t>No assignment or sublease without Landlord’s prior written consent, which may be withheld in Landlord’s sole discretion.</w:t>
      </w:r>
    </w:p>
    <w:p w14:paraId="16B22E16" w14:textId="69F2A469" w:rsidR="00E51163" w:rsidRDefault="00000000">
      <w:r>
        <w:t>1</w:t>
      </w:r>
      <w:r w:rsidR="00131BA9">
        <w:t>3</w:t>
      </w:r>
      <w:r>
        <w:t>. LANDLORD TERMINATION RIGHT</w:t>
      </w:r>
      <w:r>
        <w:br/>
        <w:t xml:space="preserve">Landlord reserves the right to terminate this Lease upon not less than </w:t>
      </w:r>
      <w:r w:rsidR="004D1255">
        <w:t>ninety</w:t>
      </w:r>
      <w:r>
        <w:t xml:space="preserve"> (</w:t>
      </w:r>
      <w:r w:rsidR="004D1255">
        <w:t>90</w:t>
      </w:r>
      <w:r>
        <w:t>) days’ written notice to Tenant. Upon termination, Tenant shall vacate the Premises and rent shall be prorated to the termination date. This right shall survive notwithstanding any improvements made by Tenant.</w:t>
      </w:r>
    </w:p>
    <w:p w14:paraId="4C9EC3DB" w14:textId="00863543" w:rsidR="00E51163" w:rsidRDefault="00000000">
      <w:r>
        <w:t>1</w:t>
      </w:r>
      <w:r w:rsidR="00131BA9">
        <w:t>4</w:t>
      </w:r>
      <w:r>
        <w:t>. DEFAULT</w:t>
      </w:r>
      <w:r>
        <w:br/>
        <w:t>Landlord may pursue all remedies available at law or equity upon Tenant default.</w:t>
      </w:r>
      <w:r w:rsidR="00131BA9">
        <w:t xml:space="preserve"> Tenant shall be considered in default if: (a) </w:t>
      </w:r>
      <w:r w:rsidR="00636760">
        <w:t>Tenant is in arrears in the payment of rent for a period of ten (10) days after same becomes due; or (b) The Tenant fails to or neglects to do, keep, perform or observe any of the covenants o</w:t>
      </w:r>
      <w:r w:rsidR="00675428">
        <w:t>n</w:t>
      </w:r>
      <w:r w:rsidR="00636760">
        <w:t xml:space="preserve"> Tenant’s part to be done, kept, performed and observed in this lease; or (c) Tenant fails to surrender possession of the premises on the expiration of th</w:t>
      </w:r>
      <w:r w:rsidR="00675428">
        <w:t>is</w:t>
      </w:r>
      <w:r w:rsidR="00636760">
        <w:t xml:space="preserve"> lease.</w:t>
      </w:r>
    </w:p>
    <w:p w14:paraId="01CC7570" w14:textId="0E165896" w:rsidR="00E51163" w:rsidRDefault="00000000">
      <w:r>
        <w:t>1</w:t>
      </w:r>
      <w:r w:rsidR="00131BA9">
        <w:t>5</w:t>
      </w:r>
      <w:r>
        <w:t>. GOVERNING LAW</w:t>
      </w:r>
      <w:r>
        <w:br/>
        <w:t>This Lease shall be governed by the laws of the State of Idaho.</w:t>
      </w:r>
    </w:p>
    <w:p w14:paraId="1BC20B1A" w14:textId="77777777" w:rsidR="00E51163" w:rsidRDefault="00000000">
      <w:r>
        <w:t>LANDLORD: ___________________________    DATE: __________</w:t>
      </w:r>
      <w:r>
        <w:br/>
        <w:t>TENANT: ____________________________     DATE: __________</w:t>
      </w:r>
      <w:r>
        <w:br/>
      </w:r>
    </w:p>
    <w:sectPr w:rsidR="00E51163"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BE891" w14:textId="77777777" w:rsidR="00C508F4" w:rsidRDefault="00C508F4">
      <w:pPr>
        <w:spacing w:after="0" w:line="240" w:lineRule="auto"/>
      </w:pPr>
      <w:r>
        <w:separator/>
      </w:r>
    </w:p>
  </w:endnote>
  <w:endnote w:type="continuationSeparator" w:id="0">
    <w:p w14:paraId="6C52D346" w14:textId="77777777" w:rsidR="00C508F4" w:rsidRDefault="00C50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iDocIDField135cae38-031b-4a97-94c0-cbc2"/>
  <w:p w14:paraId="0F457725" w14:textId="40389CB6" w:rsidR="00DE55E0" w:rsidRDefault="00000000">
    <w:pPr>
      <w:pStyle w:val="DocID"/>
    </w:pPr>
    <w:r>
      <w:fldChar w:fldCharType="begin"/>
    </w:r>
    <w:r>
      <w:instrText xml:space="preserve">  DOCPROPERTY "CUS_DocIDChunk0" </w:instrText>
    </w:r>
    <w:r>
      <w:fldChar w:fldCharType="separate"/>
    </w:r>
    <w:r w:rsidR="00675428">
      <w:t>62260.0001.4919-1150-1730.1</w:t>
    </w:r>
    <w:r>
      <w:fldChar w:fldCharType="end"/>
    </w:r>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_iDocIDFieldb8cba1ea-0807-452c-a076-29b0"/>
  <w:p w14:paraId="4AD43B19" w14:textId="06E0DFFE" w:rsidR="00DE55E0" w:rsidRDefault="00000000">
    <w:pPr>
      <w:pStyle w:val="DocID"/>
    </w:pPr>
    <w:r>
      <w:fldChar w:fldCharType="begin"/>
    </w:r>
    <w:r>
      <w:instrText xml:space="preserve">  DOCPROPERTY "CUS_DocIDChunk0" </w:instrText>
    </w:r>
    <w:r>
      <w:fldChar w:fldCharType="separate"/>
    </w:r>
    <w:r w:rsidR="00675428">
      <w:t>62260.0001.4919-1150-1730.1</w:t>
    </w:r>
    <w:r>
      <w:fldChar w:fldCharType="end"/>
    </w:r>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_iDocIDField14aa2e02-c246-4404-b924-ac99"/>
  <w:p w14:paraId="180E8557" w14:textId="52CCB944" w:rsidR="00DE55E0" w:rsidRDefault="00000000">
    <w:pPr>
      <w:pStyle w:val="DocID"/>
    </w:pPr>
    <w:r>
      <w:fldChar w:fldCharType="begin"/>
    </w:r>
    <w:r>
      <w:instrText xml:space="preserve">  DOCPROPERTY "CUS_DocIDChunk0" </w:instrText>
    </w:r>
    <w:r>
      <w:fldChar w:fldCharType="separate"/>
    </w:r>
    <w:r w:rsidR="00675428">
      <w:t>62260.0001.4919-1150-1730.1</w:t>
    </w:r>
    <w:r>
      <w:fldChar w:fldCharType="end"/>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89ADA" w14:textId="77777777" w:rsidR="00C508F4" w:rsidRDefault="00C508F4">
      <w:pPr>
        <w:spacing w:after="0" w:line="240" w:lineRule="auto"/>
      </w:pPr>
      <w:r>
        <w:separator/>
      </w:r>
    </w:p>
  </w:footnote>
  <w:footnote w:type="continuationSeparator" w:id="0">
    <w:p w14:paraId="32AC1936" w14:textId="77777777" w:rsidR="00C508F4" w:rsidRDefault="00C508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94BC4" w14:textId="77777777" w:rsidR="00F041DD" w:rsidRDefault="00F041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687CB" w14:textId="77777777" w:rsidR="00F041DD" w:rsidRDefault="00F041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533E3" w14:textId="77777777" w:rsidR="00F041DD" w:rsidRDefault="00F041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1071568">
    <w:abstractNumId w:val="8"/>
  </w:num>
  <w:num w:numId="2" w16cid:durableId="221328775">
    <w:abstractNumId w:val="6"/>
  </w:num>
  <w:num w:numId="3" w16cid:durableId="837887619">
    <w:abstractNumId w:val="5"/>
  </w:num>
  <w:num w:numId="4" w16cid:durableId="1728069966">
    <w:abstractNumId w:val="4"/>
  </w:num>
  <w:num w:numId="5" w16cid:durableId="1391415375">
    <w:abstractNumId w:val="7"/>
  </w:num>
  <w:num w:numId="6" w16cid:durableId="1389642523">
    <w:abstractNumId w:val="3"/>
  </w:num>
  <w:num w:numId="7" w16cid:durableId="2064522497">
    <w:abstractNumId w:val="2"/>
  </w:num>
  <w:num w:numId="8" w16cid:durableId="613247973">
    <w:abstractNumId w:val="1"/>
  </w:num>
  <w:num w:numId="9" w16cid:durableId="1471823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7D21"/>
    <w:rsid w:val="000F06C4"/>
    <w:rsid w:val="00131BA9"/>
    <w:rsid w:val="0015074B"/>
    <w:rsid w:val="002345E3"/>
    <w:rsid w:val="002361D2"/>
    <w:rsid w:val="0028756A"/>
    <w:rsid w:val="0029639D"/>
    <w:rsid w:val="002B6BB2"/>
    <w:rsid w:val="00326F90"/>
    <w:rsid w:val="004253C4"/>
    <w:rsid w:val="00430217"/>
    <w:rsid w:val="004B7FB4"/>
    <w:rsid w:val="004C4EB2"/>
    <w:rsid w:val="004D1255"/>
    <w:rsid w:val="00636760"/>
    <w:rsid w:val="00675428"/>
    <w:rsid w:val="006E048C"/>
    <w:rsid w:val="0073604E"/>
    <w:rsid w:val="00752320"/>
    <w:rsid w:val="008914DD"/>
    <w:rsid w:val="0090574C"/>
    <w:rsid w:val="009555ED"/>
    <w:rsid w:val="00A91402"/>
    <w:rsid w:val="00AA1D8D"/>
    <w:rsid w:val="00AA7BE8"/>
    <w:rsid w:val="00B26BCE"/>
    <w:rsid w:val="00B47730"/>
    <w:rsid w:val="00B766E7"/>
    <w:rsid w:val="00B96E74"/>
    <w:rsid w:val="00BA0E36"/>
    <w:rsid w:val="00C508F4"/>
    <w:rsid w:val="00CB0664"/>
    <w:rsid w:val="00DE55E0"/>
    <w:rsid w:val="00E51163"/>
    <w:rsid w:val="00E815D4"/>
    <w:rsid w:val="00F041DD"/>
    <w:rsid w:val="00FC693F"/>
    <w:rsid w:val="00FE10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ocID">
    <w:name w:val="DocID"/>
    <w:basedOn w:val="Footer"/>
    <w:next w:val="Footer"/>
    <w:link w:val="DocIDChar"/>
    <w:rsid w:val="00DE55E0"/>
    <w:pPr>
      <w:tabs>
        <w:tab w:val="clear" w:pos="4680"/>
        <w:tab w:val="clear" w:pos="9360"/>
      </w:tabs>
      <w:jc w:val="right"/>
    </w:pPr>
    <w:rPr>
      <w:rFonts w:ascii="Times New Roman" w:eastAsia="Times New Roman" w:hAnsi="Times New Roman" w:cs="Times New Roman"/>
      <w:sz w:val="18"/>
      <w:szCs w:val="20"/>
    </w:rPr>
  </w:style>
  <w:style w:type="character" w:customStyle="1" w:styleId="DocIDChar">
    <w:name w:val="DocID Char"/>
    <w:basedOn w:val="DefaultParagraphFont"/>
    <w:link w:val="DocID"/>
    <w:rsid w:val="00DE55E0"/>
    <w:rPr>
      <w:rFonts w:ascii="Times New Roman" w:eastAsia="Times New Roman" w:hAnsi="Times New Roman" w:cs="Times New Roman"/>
      <w:sz w:val="18"/>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1900-01-01T07:00:00Z</cp:lastPrinted>
  <dcterms:created xsi:type="dcterms:W3CDTF">2026-06-30T16:32:00Z</dcterms:created>
  <dcterms:modified xsi:type="dcterms:W3CDTF">2026-06-30T16:36:00Z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ActiveBits">
    <vt:lpwstr>1046528</vt:lpwstr>
  </property>
  <property fmtid="{D5CDD505-2E9C-101B-9397-08002B2CF9AE}" pid="3" name="CUS_DocIDChunk0">
    <vt:lpwstr>62260.0001.4919-1150-1730.1</vt:lpwstr>
  </property>
  <property fmtid="{D5CDD505-2E9C-101B-9397-08002B2CF9AE}" pid="4" name="CUS_DocIDLocation">
    <vt:lpwstr>EVERY_PAGE</vt:lpwstr>
  </property>
  <property fmtid="{D5CDD505-2E9C-101B-9397-08002B2CF9AE}" pid="5" name="CUS_DocIDReference">
    <vt:lpwstr>everyPage</vt:lpwstr>
  </property>
  <property fmtid="{D5CDD505-2E9C-101B-9397-08002B2CF9AE}" pid="6" name="CUS_DocIDString">
    <vt:lpwstr>62260.0001.4919-1150-1730.1</vt:lpwstr>
  </property>
</Properties>
</file>