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4877F" w14:textId="77777777" w:rsidR="00806BDC" w:rsidRDefault="00000000">
      <w:pPr>
        <w:pStyle w:val="Heading1"/>
      </w:pPr>
      <w:bookmarkStart w:id="0" w:name="for-lease-3000-sf-office-warehouse"/>
      <w:r>
        <w:t>FOR LEASE – 3,000 SF OFFICE / WAREHOUSE</w:t>
      </w:r>
    </w:p>
    <w:p w14:paraId="08A508BF" w14:textId="17775AFF" w:rsidR="00806BDC" w:rsidRDefault="00000000" w:rsidP="00CD1600">
      <w:pPr>
        <w:pStyle w:val="Heading3"/>
      </w:pPr>
      <w:bookmarkStart w:id="1" w:name="X0dd860f24a07b2124d2015ef6cb899475613fd0"/>
      <w:r>
        <w:t xml:space="preserve"> Industrial Park | Royse City, TX</w:t>
      </w:r>
    </w:p>
    <w:p w14:paraId="3E4D4C3F" w14:textId="4CB24EF6" w:rsidR="00806BDC" w:rsidRDefault="00000000">
      <w:pPr>
        <w:pStyle w:val="BodyText"/>
      </w:pPr>
      <w:r>
        <w:t xml:space="preserve">Ideal for </w:t>
      </w:r>
      <w:r>
        <w:rPr>
          <w:b/>
          <w:bCs/>
        </w:rPr>
        <w:t>electrical, HVAC, plumbing, general and mechanical contractors, equipment service companies, and light industrial businesses</w:t>
      </w:r>
      <w:r>
        <w:t xml:space="preserve"> </w:t>
      </w:r>
      <w:r w:rsidR="00C5117A">
        <w:t xml:space="preserve">only </w:t>
      </w:r>
      <w:r>
        <w:t>serving Royse City, Rockwall, Fate, Heath, Terrell, McLendon-Chisholm and the DFW area.</w:t>
      </w:r>
    </w:p>
    <w:p w14:paraId="3672E3F4" w14:textId="77777777" w:rsidR="00806BDC" w:rsidRDefault="00000000">
      <w:pPr>
        <w:pStyle w:val="Heading3"/>
      </w:pPr>
      <w:bookmarkStart w:id="2" w:name="property-highlights"/>
      <w:bookmarkEnd w:id="1"/>
      <w:r>
        <w:t>Property Highlights</w:t>
      </w:r>
    </w:p>
    <w:p w14:paraId="709FE406" w14:textId="77777777" w:rsidR="00806BDC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3,000 SF total</w:t>
      </w:r>
      <w:r>
        <w:t xml:space="preserve"> – approx. 400 SF office / 2,600 SF warehouse</w:t>
      </w:r>
    </w:p>
    <w:p w14:paraId="40FBB8F5" w14:textId="77777777" w:rsidR="00806BDC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Fully HVAC-conditioned warehouse</w:t>
      </w:r>
    </w:p>
    <w:p w14:paraId="13F375BC" w14:textId="77777777" w:rsidR="00806BDC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3-phase 120/240V electrical</w:t>
      </w:r>
      <w:r>
        <w:t xml:space="preserve"> plus 220V outlet</w:t>
      </w:r>
    </w:p>
    <w:p w14:paraId="7DF861E5" w14:textId="77777777" w:rsidR="00806BDC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Two 12’ x 12’ powered roll-up doors</w:t>
      </w:r>
    </w:p>
    <w:p w14:paraId="3CD07BAA" w14:textId="77777777" w:rsidR="00806BDC" w:rsidRDefault="00000000">
      <w:pPr>
        <w:pStyle w:val="Compact"/>
        <w:numPr>
          <w:ilvl w:val="0"/>
          <w:numId w:val="2"/>
        </w:numPr>
      </w:pPr>
      <w:r>
        <w:t>13–16 ft. ceiling height</w:t>
      </w:r>
    </w:p>
    <w:p w14:paraId="2524EAC6" w14:textId="77777777" w:rsidR="00806BDC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9 large LED warehouse lights</w:t>
      </w:r>
    </w:p>
    <w:p w14:paraId="144F6262" w14:textId="77777777" w:rsidR="00806BDC" w:rsidRDefault="00000000">
      <w:pPr>
        <w:pStyle w:val="Compact"/>
        <w:numPr>
          <w:ilvl w:val="0"/>
          <w:numId w:val="2"/>
        </w:numPr>
      </w:pPr>
      <w:r>
        <w:t>4 parking spaces</w:t>
      </w:r>
    </w:p>
    <w:p w14:paraId="447E02C6" w14:textId="77777777" w:rsidR="00806BDC" w:rsidRDefault="00000000">
      <w:pPr>
        <w:pStyle w:val="Compact"/>
        <w:numPr>
          <w:ilvl w:val="0"/>
          <w:numId w:val="2"/>
        </w:numPr>
      </w:pPr>
      <w:r>
        <w:t>Kitchen/break room with refrigerator, microwave &amp; cabinets</w:t>
      </w:r>
    </w:p>
    <w:p w14:paraId="313D301C" w14:textId="77777777" w:rsidR="00806BDC" w:rsidRDefault="00000000">
      <w:pPr>
        <w:pStyle w:val="Compact"/>
        <w:numPr>
          <w:ilvl w:val="0"/>
          <w:numId w:val="2"/>
        </w:numPr>
      </w:pPr>
      <w:r>
        <w:t>Coffee bar with sink &amp; mini refrigerator</w:t>
      </w:r>
    </w:p>
    <w:p w14:paraId="136B7545" w14:textId="77777777" w:rsidR="00806BDC" w:rsidRDefault="00000000">
      <w:pPr>
        <w:pStyle w:val="Compact"/>
        <w:numPr>
          <w:ilvl w:val="0"/>
          <w:numId w:val="2"/>
        </w:numPr>
      </w:pPr>
      <w:r>
        <w:t>Large built-in two-person desk &amp; cabinetry</w:t>
      </w:r>
    </w:p>
    <w:p w14:paraId="1C7E9C67" w14:textId="77777777" w:rsidR="00806BDC" w:rsidRDefault="00000000">
      <w:pPr>
        <w:pStyle w:val="Compact"/>
        <w:numPr>
          <w:ilvl w:val="0"/>
          <w:numId w:val="2"/>
        </w:numPr>
      </w:pPr>
      <w:r>
        <w:t>65” Samsung TV</w:t>
      </w:r>
    </w:p>
    <w:p w14:paraId="4042E812" w14:textId="77777777" w:rsidR="00806BDC" w:rsidRDefault="00000000">
      <w:pPr>
        <w:pStyle w:val="Compact"/>
        <w:numPr>
          <w:ilvl w:val="0"/>
          <w:numId w:val="2"/>
        </w:numPr>
      </w:pPr>
      <w:r>
        <w:t>CAT6 drops &amp; fiber-optic capability</w:t>
      </w:r>
    </w:p>
    <w:p w14:paraId="61CDCD68" w14:textId="77777777" w:rsidR="00806BDC" w:rsidRDefault="00000000">
      <w:pPr>
        <w:pStyle w:val="Compact"/>
        <w:numPr>
          <w:ilvl w:val="0"/>
          <w:numId w:val="2"/>
        </w:numPr>
      </w:pPr>
      <w:r>
        <w:t xml:space="preserve">Keyless entry, </w:t>
      </w:r>
      <w:r>
        <w:rPr>
          <w:b/>
          <w:bCs/>
        </w:rPr>
        <w:t>4 security cameras &amp; video doorbell</w:t>
      </w:r>
    </w:p>
    <w:p w14:paraId="2F4E0AF0" w14:textId="77777777" w:rsidR="00806BDC" w:rsidRDefault="00000000">
      <w:pPr>
        <w:pStyle w:val="Compact"/>
        <w:numPr>
          <w:ilvl w:val="0"/>
          <w:numId w:val="2"/>
        </w:numPr>
      </w:pPr>
      <w:r>
        <w:t>Wheelchair accessible</w:t>
      </w:r>
    </w:p>
    <w:p w14:paraId="60067233" w14:textId="77777777" w:rsidR="00806BDC" w:rsidRDefault="00000000">
      <w:pPr>
        <w:pStyle w:val="FirstParagraph"/>
      </w:pPr>
      <w:r>
        <w:t xml:space="preserve">This property is ready for a company looking to </w:t>
      </w:r>
      <w:r>
        <w:rPr>
          <w:b/>
          <w:bCs/>
        </w:rPr>
        <w:t>expand, relocate, or establish a long-term location</w:t>
      </w:r>
      <w:r>
        <w:t xml:space="preserve"> in the growing Royse City/Rockwall area.</w:t>
      </w:r>
    </w:p>
    <w:p w14:paraId="725806A2" w14:textId="77777777" w:rsidR="00806BDC" w:rsidRDefault="00000000">
      <w:pPr>
        <w:pStyle w:val="BodyText"/>
      </w:pPr>
      <w:r>
        <w:rPr>
          <w:b/>
          <w:bCs/>
        </w:rPr>
        <w:t>Preferred Lease Term: 5 Years</w:t>
      </w:r>
      <w:r>
        <w:br/>
      </w:r>
      <w:r>
        <w:rPr>
          <w:b/>
          <w:bCs/>
        </w:rPr>
        <w:t>Rental rate and terms negotiable.</w:t>
      </w:r>
    </w:p>
    <w:p w14:paraId="36037B93" w14:textId="77777777" w:rsidR="00806BDC" w:rsidRDefault="00000000">
      <w:pPr>
        <w:pStyle w:val="BodyText"/>
      </w:pPr>
      <w:r>
        <w:t>Please contact me to schedule a private tour.</w:t>
      </w:r>
    </w:p>
    <w:p w14:paraId="4F2FA05B" w14:textId="77777777" w:rsidR="00CD1600" w:rsidRDefault="00000000">
      <w:pPr>
        <w:pStyle w:val="BodyText"/>
        <w:rPr>
          <w:b/>
          <w:bCs/>
        </w:rPr>
      </w:pPr>
      <w:r>
        <w:rPr>
          <w:b/>
          <w:bCs/>
        </w:rPr>
        <w:t>Gl</w:t>
      </w:r>
      <w:r w:rsidR="00CD1600">
        <w:rPr>
          <w:b/>
          <w:bCs/>
        </w:rPr>
        <w:t>enda Nash</w:t>
      </w:r>
    </w:p>
    <w:p w14:paraId="3EA880A8" w14:textId="3C68B966" w:rsidR="00806BDC" w:rsidRDefault="00CD1600">
      <w:pPr>
        <w:pStyle w:val="BodyText"/>
      </w:pPr>
      <w:r>
        <w:rPr>
          <w:b/>
          <w:bCs/>
        </w:rPr>
        <w:t>Leaseoffice2026rc@gmail.com</w:t>
      </w:r>
      <w:r w:rsidR="00000000">
        <w:br/>
      </w:r>
      <w:r w:rsidR="00000000">
        <w:rPr>
          <w:b/>
          <w:bCs/>
        </w:rPr>
        <w:t>214-551-8898</w:t>
      </w:r>
      <w:bookmarkEnd w:id="0"/>
      <w:bookmarkEnd w:id="2"/>
    </w:p>
    <w:sectPr w:rsidR="00806BDC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6E8C51DC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71B0C948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430467838">
    <w:abstractNumId w:val="0"/>
  </w:num>
  <w:num w:numId="2" w16cid:durableId="11664392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6BDC"/>
    <w:rsid w:val="000755E5"/>
    <w:rsid w:val="00420E0B"/>
    <w:rsid w:val="006570E6"/>
    <w:rsid w:val="00806BDC"/>
    <w:rsid w:val="009712E4"/>
    <w:rsid w:val="00C5117A"/>
    <w:rsid w:val="00CD1600"/>
    <w:rsid w:val="00EB4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C0691"/>
  <w15:docId w15:val="{6CA3858A-2318-42DF-9D95-1CB5172FE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type="paragraph" w:styleId="Date">
    <w:name w:val="Date"/>
    <w:basedOn w:val="Title"/>
    <w:next w:val="BodyText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Glenda Nash</cp:lastModifiedBy>
  <cp:revision>3</cp:revision>
  <cp:lastPrinted>2026-08-11T23:01:00Z</cp:lastPrinted>
  <dcterms:created xsi:type="dcterms:W3CDTF">1970-01-01T00:00:00Z</dcterms:created>
  <dcterms:modified xsi:type="dcterms:W3CDTF">2026-08-19T19:11:00Z</dcterms:modified>
</cp:coreProperties>
</file>