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3E012" w14:textId="77777777" w:rsidR="00CC2E2E" w:rsidRDefault="00CC2E2E" w:rsidP="00CC2E2E">
      <w:pPr>
        <w:rPr>
          <w:rStyle w:val="BookTitle"/>
        </w:rPr>
      </w:pPr>
    </w:p>
    <w:p w14:paraId="6427FA17" w14:textId="77777777" w:rsidR="00CC2E2E" w:rsidRDefault="00CC2E2E" w:rsidP="00CC2E2E">
      <w:pPr>
        <w:rPr>
          <w:rStyle w:val="BookTitle"/>
        </w:rPr>
      </w:pPr>
    </w:p>
    <w:p w14:paraId="6CB21F3E" w14:textId="77777777" w:rsidR="00CC2E2E" w:rsidRPr="00CC2E2E" w:rsidRDefault="00CC2E2E" w:rsidP="00CC2E2E">
      <w:pPr>
        <w:pStyle w:val="Title"/>
        <w:jc w:val="center"/>
        <w:rPr>
          <w:rStyle w:val="BookTitle"/>
          <w:sz w:val="72"/>
          <w:szCs w:val="72"/>
        </w:rPr>
      </w:pPr>
      <w:r w:rsidRPr="00CC2E2E">
        <w:rPr>
          <w:rStyle w:val="BookTitle"/>
          <w:sz w:val="72"/>
          <w:szCs w:val="72"/>
        </w:rPr>
        <w:t>PORTA CIELO</w:t>
      </w:r>
    </w:p>
    <w:p w14:paraId="08657407" w14:textId="77777777" w:rsidR="00CC2E2E" w:rsidRDefault="00CC2E2E" w:rsidP="00CC2E2E">
      <w:pPr>
        <w:pStyle w:val="NoSpacing"/>
        <w:jc w:val="center"/>
        <w:rPr>
          <w:sz w:val="18"/>
          <w:szCs w:val="18"/>
        </w:rPr>
      </w:pPr>
    </w:p>
    <w:p w14:paraId="3720F69A" w14:textId="77777777" w:rsidR="00CC2E2E" w:rsidRDefault="00CC2E2E" w:rsidP="00CC2E2E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(DOORWAY TO HEAVEN)</w:t>
      </w:r>
    </w:p>
    <w:p w14:paraId="06A1456B" w14:textId="77777777" w:rsidR="00E51660" w:rsidRDefault="00E51660" w:rsidP="00CC2E2E">
      <w:pPr>
        <w:pStyle w:val="NoSpacing"/>
        <w:jc w:val="center"/>
        <w:rPr>
          <w:sz w:val="18"/>
          <w:szCs w:val="18"/>
        </w:rPr>
      </w:pPr>
    </w:p>
    <w:p w14:paraId="73F0DAAE" w14:textId="77777777" w:rsidR="00E51660" w:rsidRDefault="00E51660" w:rsidP="00CC2E2E">
      <w:pPr>
        <w:pStyle w:val="NoSpacing"/>
        <w:jc w:val="center"/>
        <w:rPr>
          <w:sz w:val="18"/>
          <w:szCs w:val="18"/>
        </w:rPr>
      </w:pPr>
    </w:p>
    <w:p w14:paraId="7A0249FB" w14:textId="77777777" w:rsidR="00E51660" w:rsidRDefault="00E51660" w:rsidP="00CC2E2E">
      <w:pPr>
        <w:pStyle w:val="NoSpacing"/>
        <w:jc w:val="center"/>
        <w:rPr>
          <w:sz w:val="18"/>
          <w:szCs w:val="18"/>
        </w:rPr>
      </w:pPr>
    </w:p>
    <w:p w14:paraId="44DD1D4A" w14:textId="77777777" w:rsidR="00E51660" w:rsidRDefault="00E51660" w:rsidP="00CC2E2E">
      <w:pPr>
        <w:pStyle w:val="NoSpacing"/>
        <w:jc w:val="center"/>
        <w:rPr>
          <w:sz w:val="18"/>
          <w:szCs w:val="18"/>
        </w:rPr>
      </w:pPr>
    </w:p>
    <w:p w14:paraId="71B98A81" w14:textId="77777777" w:rsidR="00E51660" w:rsidRDefault="00E51660" w:rsidP="00CC2E2E">
      <w:pPr>
        <w:pStyle w:val="NoSpacing"/>
        <w:jc w:val="center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07426377" wp14:editId="18EE7B5D">
            <wp:extent cx="5943600" cy="4533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RTO CELLO &amp; AL'S 68TH BIRTHDAY 00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362E8" w14:textId="77777777" w:rsidR="00845884" w:rsidRDefault="00845884" w:rsidP="00CC2E2E">
      <w:pPr>
        <w:pStyle w:val="NoSpacing"/>
        <w:jc w:val="center"/>
        <w:rPr>
          <w:sz w:val="18"/>
          <w:szCs w:val="18"/>
        </w:rPr>
      </w:pPr>
    </w:p>
    <w:p w14:paraId="7AF65BC8" w14:textId="77777777" w:rsidR="005E02C8" w:rsidRDefault="005E02C8" w:rsidP="00CC2E2E">
      <w:pPr>
        <w:pStyle w:val="NoSpacing"/>
        <w:jc w:val="center"/>
        <w:rPr>
          <w:sz w:val="18"/>
          <w:szCs w:val="18"/>
        </w:rPr>
      </w:pPr>
    </w:p>
    <w:p w14:paraId="582C1173" w14:textId="77777777" w:rsidR="005E02C8" w:rsidRDefault="005E02C8" w:rsidP="00CC2E2E">
      <w:pPr>
        <w:pStyle w:val="NoSpacing"/>
        <w:jc w:val="center"/>
        <w:rPr>
          <w:sz w:val="18"/>
          <w:szCs w:val="18"/>
        </w:rPr>
      </w:pPr>
    </w:p>
    <w:p w14:paraId="2DA6441E" w14:textId="77777777" w:rsidR="005E02C8" w:rsidRDefault="005E02C8" w:rsidP="00CC2E2E">
      <w:pPr>
        <w:pStyle w:val="NoSpacing"/>
        <w:jc w:val="center"/>
        <w:rPr>
          <w:sz w:val="18"/>
          <w:szCs w:val="18"/>
        </w:rPr>
      </w:pPr>
    </w:p>
    <w:p w14:paraId="5E8FF67B" w14:textId="77777777" w:rsidR="00845884" w:rsidRDefault="00845884" w:rsidP="00CC2E2E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BY</w:t>
      </w:r>
    </w:p>
    <w:p w14:paraId="53EFC6BE" w14:textId="77777777" w:rsidR="00845884" w:rsidRDefault="00845884" w:rsidP="00CC2E2E">
      <w:pPr>
        <w:pStyle w:val="NoSpacing"/>
        <w:jc w:val="center"/>
        <w:rPr>
          <w:sz w:val="44"/>
          <w:szCs w:val="44"/>
        </w:rPr>
      </w:pPr>
      <w:r>
        <w:rPr>
          <w:sz w:val="44"/>
          <w:szCs w:val="44"/>
        </w:rPr>
        <w:t>FRICANO RENTAL &amp; MANAGEMENT LLC</w:t>
      </w:r>
    </w:p>
    <w:p w14:paraId="30A83CBE" w14:textId="77777777" w:rsidR="00845884" w:rsidRDefault="00845884" w:rsidP="00CC2E2E">
      <w:pPr>
        <w:pStyle w:val="NoSpacing"/>
        <w:jc w:val="center"/>
      </w:pPr>
      <w:r>
        <w:t>910 RHOVANION DR., EAST LIVERPOOL, OH 43920</w:t>
      </w:r>
    </w:p>
    <w:p w14:paraId="412F1712" w14:textId="77777777" w:rsidR="00486D35" w:rsidRDefault="00845884" w:rsidP="00CC2E2E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ALFRED S FRICANO, PRES.</w:t>
      </w:r>
    </w:p>
    <w:p w14:paraId="4694E368" w14:textId="77777777" w:rsidR="00486D35" w:rsidRDefault="00486D3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8E4ECC3" w14:textId="0197E5E8" w:rsidR="00845884" w:rsidRPr="00C347DA" w:rsidRDefault="00B01B89" w:rsidP="00B01B89">
      <w:pPr>
        <w:pStyle w:val="NoSpacing"/>
        <w:rPr>
          <w:sz w:val="28"/>
          <w:szCs w:val="28"/>
        </w:rPr>
      </w:pPr>
      <w:r w:rsidRPr="00C347DA">
        <w:rPr>
          <w:sz w:val="28"/>
          <w:szCs w:val="28"/>
        </w:rPr>
        <w:lastRenderedPageBreak/>
        <w:t>The subject property consists of approximately 1</w:t>
      </w:r>
      <w:r w:rsidR="00671DC2">
        <w:rPr>
          <w:sz w:val="28"/>
          <w:szCs w:val="28"/>
        </w:rPr>
        <w:t>4</w:t>
      </w:r>
      <w:r w:rsidRPr="00C347DA">
        <w:rPr>
          <w:sz w:val="28"/>
          <w:szCs w:val="28"/>
        </w:rPr>
        <w:t xml:space="preserve"> </w:t>
      </w:r>
      <w:r w:rsidR="00BE3D38">
        <w:rPr>
          <w:sz w:val="28"/>
          <w:szCs w:val="28"/>
        </w:rPr>
        <w:t>a</w:t>
      </w:r>
      <w:r w:rsidRPr="00C347DA">
        <w:rPr>
          <w:sz w:val="28"/>
          <w:szCs w:val="28"/>
        </w:rPr>
        <w:t>c</w:t>
      </w:r>
      <w:r w:rsidR="00BE3D38">
        <w:rPr>
          <w:sz w:val="28"/>
          <w:szCs w:val="28"/>
        </w:rPr>
        <w:t>re</w:t>
      </w:r>
      <w:r w:rsidRPr="00C347DA">
        <w:rPr>
          <w:sz w:val="28"/>
          <w:szCs w:val="28"/>
        </w:rPr>
        <w:t>s in the city of East Liverpool</w:t>
      </w:r>
    </w:p>
    <w:p w14:paraId="615BE8D4" w14:textId="77777777" w:rsidR="00B01B89" w:rsidRPr="00C347DA" w:rsidRDefault="00B01B89" w:rsidP="00B01B89">
      <w:pPr>
        <w:pStyle w:val="NoSpacing"/>
        <w:rPr>
          <w:sz w:val="28"/>
          <w:szCs w:val="28"/>
        </w:rPr>
      </w:pPr>
      <w:r w:rsidRPr="00C347DA">
        <w:rPr>
          <w:sz w:val="28"/>
          <w:szCs w:val="28"/>
        </w:rPr>
        <w:t xml:space="preserve">Ohio, and is located </w:t>
      </w:r>
      <w:proofErr w:type="gramStart"/>
      <w:r w:rsidRPr="00C347DA">
        <w:rPr>
          <w:sz w:val="28"/>
          <w:szCs w:val="28"/>
        </w:rPr>
        <w:t>off of</w:t>
      </w:r>
      <w:proofErr w:type="gramEnd"/>
      <w:r w:rsidRPr="00C347DA">
        <w:rPr>
          <w:sz w:val="28"/>
          <w:szCs w:val="28"/>
        </w:rPr>
        <w:t xml:space="preserve"> Main </w:t>
      </w:r>
      <w:r w:rsidR="007C70F7" w:rsidRPr="00C347DA">
        <w:rPr>
          <w:sz w:val="28"/>
          <w:szCs w:val="28"/>
        </w:rPr>
        <w:t>Boulevard,</w:t>
      </w:r>
      <w:r w:rsidRPr="00C347DA">
        <w:rPr>
          <w:sz w:val="28"/>
          <w:szCs w:val="28"/>
        </w:rPr>
        <w:t xml:space="preserve"> and adjacent to Montrose and Eutaw Ave.</w:t>
      </w:r>
    </w:p>
    <w:p w14:paraId="1DFFEDC0" w14:textId="77777777" w:rsidR="00B01B89" w:rsidRPr="00C347DA" w:rsidRDefault="00B01B89" w:rsidP="00B01B89">
      <w:pPr>
        <w:pStyle w:val="NoSpacing"/>
        <w:rPr>
          <w:sz w:val="28"/>
          <w:szCs w:val="28"/>
        </w:rPr>
      </w:pPr>
      <w:r w:rsidRPr="00C347DA">
        <w:rPr>
          <w:sz w:val="28"/>
          <w:szCs w:val="28"/>
        </w:rPr>
        <w:t>(</w:t>
      </w:r>
      <w:r w:rsidR="007C70F7" w:rsidRPr="00C347DA">
        <w:rPr>
          <w:sz w:val="28"/>
          <w:szCs w:val="28"/>
        </w:rPr>
        <w:t>See</w:t>
      </w:r>
      <w:r w:rsidRPr="00C347DA">
        <w:rPr>
          <w:sz w:val="28"/>
          <w:szCs w:val="28"/>
        </w:rPr>
        <w:t xml:space="preserve"> map)</w:t>
      </w:r>
    </w:p>
    <w:p w14:paraId="7E50A554" w14:textId="77777777" w:rsidR="00B01B89" w:rsidRPr="00C347DA" w:rsidRDefault="00B01B89" w:rsidP="00B01B89">
      <w:pPr>
        <w:pStyle w:val="NoSpacing"/>
        <w:rPr>
          <w:sz w:val="28"/>
          <w:szCs w:val="28"/>
        </w:rPr>
      </w:pPr>
    </w:p>
    <w:p w14:paraId="76E38BC3" w14:textId="77777777" w:rsidR="00B01B89" w:rsidRPr="00C347DA" w:rsidRDefault="00B01B89" w:rsidP="00B01B89">
      <w:pPr>
        <w:pStyle w:val="NoSpacing"/>
        <w:rPr>
          <w:sz w:val="28"/>
          <w:szCs w:val="28"/>
        </w:rPr>
      </w:pPr>
      <w:r w:rsidRPr="00C347DA">
        <w:rPr>
          <w:sz w:val="28"/>
          <w:szCs w:val="28"/>
        </w:rPr>
        <w:t xml:space="preserve">The property has water, sewage, gas, trash, </w:t>
      </w:r>
      <w:proofErr w:type="gramStart"/>
      <w:r w:rsidRPr="00C347DA">
        <w:rPr>
          <w:sz w:val="28"/>
          <w:szCs w:val="28"/>
        </w:rPr>
        <w:t>electric</w:t>
      </w:r>
      <w:proofErr w:type="gramEnd"/>
      <w:r w:rsidRPr="00C347DA">
        <w:rPr>
          <w:sz w:val="28"/>
          <w:szCs w:val="28"/>
        </w:rPr>
        <w:t xml:space="preserve"> and other utilities available to it.</w:t>
      </w:r>
    </w:p>
    <w:p w14:paraId="1275A89C" w14:textId="77777777" w:rsidR="00B01B89" w:rsidRPr="00C347DA" w:rsidRDefault="00B01B89" w:rsidP="00B01B89">
      <w:pPr>
        <w:pStyle w:val="NoSpacing"/>
        <w:rPr>
          <w:sz w:val="28"/>
          <w:szCs w:val="28"/>
        </w:rPr>
      </w:pPr>
    </w:p>
    <w:p w14:paraId="46D22A62" w14:textId="77777777" w:rsidR="00B01B89" w:rsidRPr="00C347DA" w:rsidRDefault="00B01B89" w:rsidP="00B01B89">
      <w:pPr>
        <w:pStyle w:val="NoSpacing"/>
        <w:rPr>
          <w:sz w:val="28"/>
          <w:szCs w:val="28"/>
        </w:rPr>
      </w:pPr>
      <w:r w:rsidRPr="00C347DA">
        <w:rPr>
          <w:sz w:val="28"/>
          <w:szCs w:val="28"/>
        </w:rPr>
        <w:t>A Phase I Enviro</w:t>
      </w:r>
      <w:r w:rsidR="00B3398E" w:rsidRPr="00C347DA">
        <w:rPr>
          <w:sz w:val="28"/>
          <w:szCs w:val="28"/>
        </w:rPr>
        <w:t>n</w:t>
      </w:r>
      <w:r w:rsidRPr="00C347DA">
        <w:rPr>
          <w:sz w:val="28"/>
          <w:szCs w:val="28"/>
        </w:rPr>
        <w:t xml:space="preserve">mental Site Assessment was </w:t>
      </w:r>
      <w:r w:rsidR="007C70F7" w:rsidRPr="00C347DA">
        <w:rPr>
          <w:sz w:val="28"/>
          <w:szCs w:val="28"/>
        </w:rPr>
        <w:t>performed</w:t>
      </w:r>
      <w:r w:rsidRPr="00C347DA">
        <w:rPr>
          <w:sz w:val="28"/>
          <w:szCs w:val="28"/>
        </w:rPr>
        <w:t xml:space="preserve"> on the property by Flynn E</w:t>
      </w:r>
      <w:r w:rsidR="00B3398E" w:rsidRPr="00C347DA">
        <w:rPr>
          <w:sz w:val="28"/>
          <w:szCs w:val="28"/>
        </w:rPr>
        <w:t>n</w:t>
      </w:r>
      <w:r w:rsidRPr="00C347DA">
        <w:rPr>
          <w:sz w:val="28"/>
          <w:szCs w:val="28"/>
        </w:rPr>
        <w:t>vironmental Inc</w:t>
      </w:r>
      <w:r w:rsidR="00D22DFA" w:rsidRPr="00C347DA">
        <w:rPr>
          <w:sz w:val="28"/>
          <w:szCs w:val="28"/>
        </w:rPr>
        <w:t xml:space="preserve">., 401 Clarendon Ave N&gt;W&gt;, Canton, </w:t>
      </w:r>
      <w:proofErr w:type="gramStart"/>
      <w:r w:rsidR="00D22DFA" w:rsidRPr="00C347DA">
        <w:rPr>
          <w:sz w:val="28"/>
          <w:szCs w:val="28"/>
        </w:rPr>
        <w:t>Oh</w:t>
      </w:r>
      <w:proofErr w:type="gramEnd"/>
      <w:r w:rsidR="00D22DFA" w:rsidRPr="00C347DA">
        <w:rPr>
          <w:sz w:val="28"/>
          <w:szCs w:val="28"/>
        </w:rPr>
        <w:t xml:space="preserve"> 44708, with a low risk finding. A copy of the report will be made </w:t>
      </w:r>
      <w:r w:rsidR="00B3398E" w:rsidRPr="00C347DA">
        <w:rPr>
          <w:sz w:val="28"/>
          <w:szCs w:val="28"/>
        </w:rPr>
        <w:t>available</w:t>
      </w:r>
      <w:r w:rsidR="00D22DFA" w:rsidRPr="00C347DA">
        <w:rPr>
          <w:sz w:val="28"/>
          <w:szCs w:val="28"/>
        </w:rPr>
        <w:t xml:space="preserve"> upon request.</w:t>
      </w:r>
    </w:p>
    <w:p w14:paraId="07B0D6E9" w14:textId="77777777" w:rsidR="00D22DFA" w:rsidRPr="00C347DA" w:rsidRDefault="00D22DFA" w:rsidP="00B01B89">
      <w:pPr>
        <w:pStyle w:val="NoSpacing"/>
        <w:rPr>
          <w:sz w:val="28"/>
          <w:szCs w:val="28"/>
        </w:rPr>
      </w:pPr>
    </w:p>
    <w:p w14:paraId="26314BF0" w14:textId="77777777" w:rsidR="00B3398E" w:rsidRPr="00C347DA" w:rsidRDefault="00B3398E" w:rsidP="00B01B89">
      <w:pPr>
        <w:pStyle w:val="NoSpacing"/>
        <w:rPr>
          <w:sz w:val="28"/>
          <w:szCs w:val="28"/>
        </w:rPr>
      </w:pPr>
      <w:r w:rsidRPr="00C347DA">
        <w:rPr>
          <w:sz w:val="28"/>
          <w:szCs w:val="28"/>
        </w:rPr>
        <w:t>The property is presently la</w:t>
      </w:r>
      <w:r w:rsidR="007C70F7" w:rsidRPr="00C347DA">
        <w:rPr>
          <w:sz w:val="28"/>
          <w:szCs w:val="28"/>
        </w:rPr>
        <w:t>i</w:t>
      </w:r>
      <w:r w:rsidRPr="00C347DA">
        <w:rPr>
          <w:sz w:val="28"/>
          <w:szCs w:val="28"/>
        </w:rPr>
        <w:t>d out in lots with some unopened dedicated streets. The property can be re</w:t>
      </w:r>
      <w:r w:rsidR="00BE3D38">
        <w:rPr>
          <w:sz w:val="28"/>
          <w:szCs w:val="28"/>
        </w:rPr>
        <w:t>-</w:t>
      </w:r>
      <w:r w:rsidRPr="00C347DA">
        <w:rPr>
          <w:sz w:val="28"/>
          <w:szCs w:val="28"/>
        </w:rPr>
        <w:t>configured and re</w:t>
      </w:r>
      <w:r w:rsidR="00CF088E" w:rsidRPr="00C347DA">
        <w:rPr>
          <w:sz w:val="28"/>
          <w:szCs w:val="28"/>
        </w:rPr>
        <w:t>-</w:t>
      </w:r>
      <w:r w:rsidRPr="00C347DA">
        <w:rPr>
          <w:sz w:val="28"/>
          <w:szCs w:val="28"/>
        </w:rPr>
        <w:t>pl</w:t>
      </w:r>
      <w:r w:rsidR="007C70F7" w:rsidRPr="00C347DA">
        <w:rPr>
          <w:sz w:val="28"/>
          <w:szCs w:val="28"/>
        </w:rPr>
        <w:t>o</w:t>
      </w:r>
      <w:r w:rsidR="00CF088E" w:rsidRPr="00C347DA">
        <w:rPr>
          <w:sz w:val="28"/>
          <w:szCs w:val="28"/>
        </w:rPr>
        <w:t>tt</w:t>
      </w:r>
      <w:r w:rsidRPr="00C347DA">
        <w:rPr>
          <w:sz w:val="28"/>
          <w:szCs w:val="28"/>
        </w:rPr>
        <w:t xml:space="preserve">ed </w:t>
      </w:r>
      <w:r w:rsidR="007C70F7" w:rsidRPr="00C347DA">
        <w:rPr>
          <w:sz w:val="28"/>
          <w:szCs w:val="28"/>
        </w:rPr>
        <w:t>to suit the needs of the developer. The property can also be re</w:t>
      </w:r>
      <w:r w:rsidR="00BE3D38">
        <w:rPr>
          <w:sz w:val="28"/>
          <w:szCs w:val="28"/>
        </w:rPr>
        <w:t>-</w:t>
      </w:r>
      <w:r w:rsidR="007C70F7" w:rsidRPr="00C347DA">
        <w:rPr>
          <w:sz w:val="28"/>
          <w:szCs w:val="28"/>
        </w:rPr>
        <w:t>zoned to suit the needs of the developer’s needs.</w:t>
      </w:r>
    </w:p>
    <w:p w14:paraId="4C3AFEDE" w14:textId="77777777" w:rsidR="00A464E7" w:rsidRPr="00C347DA" w:rsidRDefault="00A464E7" w:rsidP="00B01B89">
      <w:pPr>
        <w:pStyle w:val="NoSpacing"/>
        <w:rPr>
          <w:sz w:val="28"/>
          <w:szCs w:val="28"/>
        </w:rPr>
      </w:pPr>
    </w:p>
    <w:p w14:paraId="0E506BD5" w14:textId="77777777" w:rsidR="00A464E7" w:rsidRPr="00C347DA" w:rsidRDefault="00A464E7" w:rsidP="00B01B89">
      <w:pPr>
        <w:pStyle w:val="NoSpacing"/>
        <w:rPr>
          <w:sz w:val="28"/>
          <w:szCs w:val="28"/>
        </w:rPr>
      </w:pPr>
      <w:r w:rsidRPr="00C347DA">
        <w:rPr>
          <w:sz w:val="28"/>
          <w:szCs w:val="28"/>
        </w:rPr>
        <w:t xml:space="preserve">The city of East Liverpool, Ohio has a real estate tax exemption program under the Community Reinvestment Area Number 0292301-01, Resolution No. 19-2000 that provides for a 100% for 15 years real estate tax abatement for construction of new </w:t>
      </w:r>
      <w:proofErr w:type="gramStart"/>
      <w:r w:rsidRPr="00C347DA">
        <w:rPr>
          <w:sz w:val="28"/>
          <w:szCs w:val="28"/>
        </w:rPr>
        <w:t>single and two family</w:t>
      </w:r>
      <w:proofErr w:type="gramEnd"/>
      <w:r w:rsidRPr="00C347DA">
        <w:rPr>
          <w:sz w:val="28"/>
          <w:szCs w:val="28"/>
        </w:rPr>
        <w:t xml:space="preserve"> homes.</w:t>
      </w:r>
    </w:p>
    <w:p w14:paraId="3E459469" w14:textId="77777777" w:rsidR="00A464E7" w:rsidRPr="00C347DA" w:rsidRDefault="00A464E7" w:rsidP="00B01B89">
      <w:pPr>
        <w:pStyle w:val="NoSpacing"/>
        <w:rPr>
          <w:sz w:val="28"/>
          <w:szCs w:val="28"/>
        </w:rPr>
      </w:pPr>
    </w:p>
    <w:p w14:paraId="0E5B454F" w14:textId="77777777" w:rsidR="00094BBC" w:rsidRPr="00C347DA" w:rsidRDefault="00094BBC" w:rsidP="00B01B89">
      <w:pPr>
        <w:pStyle w:val="NoSpacing"/>
        <w:rPr>
          <w:sz w:val="28"/>
          <w:szCs w:val="28"/>
        </w:rPr>
      </w:pPr>
      <w:r w:rsidRPr="00C347DA">
        <w:rPr>
          <w:sz w:val="28"/>
          <w:szCs w:val="28"/>
        </w:rPr>
        <w:t xml:space="preserve">Although this property is located within the city limits it offers a fantastic view of the Ohio River, and the States of WV and Pa, along with a </w:t>
      </w:r>
      <w:proofErr w:type="gramStart"/>
      <w:r w:rsidRPr="00C347DA">
        <w:rPr>
          <w:sz w:val="28"/>
          <w:szCs w:val="28"/>
        </w:rPr>
        <w:t>small town</w:t>
      </w:r>
      <w:proofErr w:type="gramEnd"/>
      <w:r w:rsidRPr="00C347DA">
        <w:rPr>
          <w:sz w:val="28"/>
          <w:szCs w:val="28"/>
        </w:rPr>
        <w:t xml:space="preserve"> secluded atmosphere. Its breath-taking view makes it a one in a </w:t>
      </w:r>
      <w:proofErr w:type="gramStart"/>
      <w:r w:rsidRPr="00C347DA">
        <w:rPr>
          <w:sz w:val="28"/>
          <w:szCs w:val="28"/>
        </w:rPr>
        <w:t>life time</w:t>
      </w:r>
      <w:proofErr w:type="gramEnd"/>
      <w:r w:rsidRPr="00C347DA">
        <w:rPr>
          <w:sz w:val="28"/>
          <w:szCs w:val="28"/>
        </w:rPr>
        <w:t xml:space="preserve"> place to live, along with the </w:t>
      </w:r>
      <w:proofErr w:type="gramStart"/>
      <w:r w:rsidRPr="00C347DA">
        <w:rPr>
          <w:sz w:val="28"/>
          <w:szCs w:val="28"/>
        </w:rPr>
        <w:t>close proximity</w:t>
      </w:r>
      <w:proofErr w:type="gramEnd"/>
      <w:r w:rsidRPr="00C347DA">
        <w:rPr>
          <w:sz w:val="28"/>
          <w:szCs w:val="28"/>
        </w:rPr>
        <w:t xml:space="preserve"> to all the areas benefits.</w:t>
      </w:r>
    </w:p>
    <w:p w14:paraId="5E7E8DE9" w14:textId="77777777" w:rsidR="00094BBC" w:rsidRPr="00C347DA" w:rsidRDefault="00094BBC" w:rsidP="00B01B89">
      <w:pPr>
        <w:pStyle w:val="NoSpacing"/>
        <w:rPr>
          <w:sz w:val="28"/>
          <w:szCs w:val="28"/>
        </w:rPr>
      </w:pPr>
    </w:p>
    <w:p w14:paraId="381715E9" w14:textId="77777777" w:rsidR="00094BBC" w:rsidRPr="00C347DA" w:rsidRDefault="002D7C15" w:rsidP="00B01B89">
      <w:pPr>
        <w:pStyle w:val="NoSpacing"/>
        <w:rPr>
          <w:sz w:val="28"/>
          <w:szCs w:val="28"/>
        </w:rPr>
      </w:pPr>
      <w:r w:rsidRPr="00C347DA">
        <w:rPr>
          <w:sz w:val="28"/>
          <w:szCs w:val="28"/>
        </w:rPr>
        <w:t>Because of its view I call this property PORTA CIELO, (doorway to heaven).</w:t>
      </w:r>
    </w:p>
    <w:p w14:paraId="68B0658E" w14:textId="77777777" w:rsidR="002D7C15" w:rsidRPr="00C347DA" w:rsidRDefault="002D7C15" w:rsidP="00B01B89">
      <w:pPr>
        <w:pStyle w:val="NoSpacing"/>
        <w:rPr>
          <w:sz w:val="28"/>
          <w:szCs w:val="28"/>
        </w:rPr>
      </w:pPr>
    </w:p>
    <w:p w14:paraId="5234F797" w14:textId="77777777" w:rsidR="002D7C15" w:rsidRPr="00C347DA" w:rsidRDefault="002D7C15" w:rsidP="00B01B89">
      <w:pPr>
        <w:pStyle w:val="NoSpacing"/>
        <w:rPr>
          <w:sz w:val="28"/>
          <w:szCs w:val="28"/>
        </w:rPr>
      </w:pPr>
      <w:r w:rsidRPr="00C347DA">
        <w:rPr>
          <w:sz w:val="28"/>
          <w:szCs w:val="28"/>
        </w:rPr>
        <w:t xml:space="preserve">Please see photos attached and/or call Alfred S Fricano, Pres. of Fricano Rental &amp; Management LLC at 330-38-5629 or cell 330-386-2344 for more information or a personal </w:t>
      </w:r>
      <w:r w:rsidR="00811546" w:rsidRPr="00C347DA">
        <w:rPr>
          <w:sz w:val="28"/>
          <w:szCs w:val="28"/>
        </w:rPr>
        <w:t>tour</w:t>
      </w:r>
      <w:r w:rsidRPr="00C347DA">
        <w:rPr>
          <w:sz w:val="28"/>
          <w:szCs w:val="28"/>
        </w:rPr>
        <w:t xml:space="preserve"> of the property. E=mail </w:t>
      </w:r>
      <w:hyperlink r:id="rId6" w:history="1">
        <w:r w:rsidRPr="00C347DA">
          <w:rPr>
            <w:rStyle w:val="Hyperlink"/>
            <w:sz w:val="28"/>
            <w:szCs w:val="28"/>
          </w:rPr>
          <w:t>asfcpa@comcast.net</w:t>
        </w:r>
      </w:hyperlink>
    </w:p>
    <w:p w14:paraId="550B311F" w14:textId="77777777" w:rsidR="002D7C15" w:rsidRPr="00C347DA" w:rsidRDefault="002D7C15" w:rsidP="00B01B89">
      <w:pPr>
        <w:pStyle w:val="NoSpacing"/>
        <w:rPr>
          <w:sz w:val="28"/>
          <w:szCs w:val="28"/>
        </w:rPr>
      </w:pPr>
    </w:p>
    <w:p w14:paraId="2968673A" w14:textId="77777777" w:rsidR="00C347DA" w:rsidRDefault="00C347DA" w:rsidP="00B01B89">
      <w:pPr>
        <w:pStyle w:val="NoSpacing"/>
        <w:rPr>
          <w:sz w:val="28"/>
          <w:szCs w:val="28"/>
        </w:rPr>
      </w:pPr>
    </w:p>
    <w:p w14:paraId="254CE44E" w14:textId="77777777" w:rsidR="00062EB9" w:rsidRDefault="00B61649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062EB9" w:rsidRPr="00062EB9">
        <w:rPr>
          <w:noProof/>
        </w:rPr>
        <w:lastRenderedPageBreak/>
        <w:drawing>
          <wp:inline distT="0" distB="0" distL="0" distR="0" wp14:anchorId="0FFF5BEE" wp14:editId="52767554">
            <wp:extent cx="5943600" cy="7687056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F3BB6" w14:textId="77777777" w:rsidR="00DC6210" w:rsidRDefault="00DC6210">
      <w:pPr>
        <w:rPr>
          <w:sz w:val="28"/>
          <w:szCs w:val="28"/>
        </w:rPr>
      </w:pPr>
    </w:p>
    <w:p w14:paraId="3C027183" w14:textId="77777777" w:rsidR="00B61649" w:rsidRDefault="00B61649">
      <w:pPr>
        <w:rPr>
          <w:sz w:val="28"/>
          <w:szCs w:val="28"/>
        </w:rPr>
      </w:pPr>
    </w:p>
    <w:p w14:paraId="44C97180" w14:textId="77777777" w:rsidR="00001A9B" w:rsidRDefault="002D78B0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57FF660" wp14:editId="391B9911">
            <wp:extent cx="5943600" cy="7924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TO CELLO JULY 06 03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1A9B">
        <w:rPr>
          <w:noProof/>
          <w:sz w:val="28"/>
          <w:szCs w:val="28"/>
        </w:rPr>
        <w:br w:type="page"/>
      </w:r>
      <w:r w:rsidR="00001A9B">
        <w:rPr>
          <w:noProof/>
          <w:sz w:val="28"/>
          <w:szCs w:val="28"/>
        </w:rPr>
        <w:lastRenderedPageBreak/>
        <w:drawing>
          <wp:inline distT="0" distB="0" distL="0" distR="0" wp14:anchorId="72CBF2FF" wp14:editId="153607F7">
            <wp:extent cx="5943600" cy="7534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RTO CELLO &amp; AL'S 68TH BIRTHDAY 00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4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535CEE" w14:paraId="41B14EB3" w14:textId="77777777" w:rsidTr="00535CEE">
        <w:trPr>
          <w:trHeight w:val="255"/>
        </w:trPr>
        <w:tc>
          <w:tcPr>
            <w:tcW w:w="324" w:type="dxa"/>
          </w:tcPr>
          <w:p w14:paraId="7F141D34" w14:textId="77777777" w:rsidR="00535CEE" w:rsidRDefault="00535CEE" w:rsidP="00E70F78">
            <w:pPr>
              <w:rPr>
                <w:noProof/>
                <w:sz w:val="28"/>
                <w:szCs w:val="28"/>
              </w:rPr>
            </w:pPr>
          </w:p>
        </w:tc>
      </w:tr>
    </w:tbl>
    <w:p w14:paraId="4A24F7C7" w14:textId="77777777" w:rsidR="00C347DA" w:rsidRPr="00C347DA" w:rsidRDefault="00E70F78" w:rsidP="00E70F78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4DC54CA" wp14:editId="23AD9CDB">
            <wp:extent cx="5940473" cy="7762875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249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66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br w:type="page"/>
      </w:r>
      <w:r w:rsidR="00B61649">
        <w:rPr>
          <w:noProof/>
          <w:sz w:val="28"/>
          <w:szCs w:val="28"/>
        </w:rPr>
        <w:lastRenderedPageBreak/>
        <w:drawing>
          <wp:inline distT="0" distB="0" distL="0" distR="0" wp14:anchorId="56673E5F" wp14:editId="51D0A0EC">
            <wp:extent cx="6076950" cy="77628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RTA CIEL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878" cy="778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47DA" w:rsidRPr="00C347DA" w:rsidSect="005D3CB0">
      <w:pgSz w:w="12240" w:h="15840"/>
      <w:pgMar w:top="1440" w:right="1440" w:bottom="634" w:left="144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E2E"/>
    <w:rsid w:val="00001A9B"/>
    <w:rsid w:val="000575EB"/>
    <w:rsid w:val="00062EB9"/>
    <w:rsid w:val="00094BBC"/>
    <w:rsid w:val="00170B49"/>
    <w:rsid w:val="001A3A8E"/>
    <w:rsid w:val="002D78B0"/>
    <w:rsid w:val="002D7C15"/>
    <w:rsid w:val="003B33D2"/>
    <w:rsid w:val="00486D35"/>
    <w:rsid w:val="005338A1"/>
    <w:rsid w:val="00535CEE"/>
    <w:rsid w:val="005D3CB0"/>
    <w:rsid w:val="005E02C8"/>
    <w:rsid w:val="00671DC2"/>
    <w:rsid w:val="00693AD1"/>
    <w:rsid w:val="007C70F7"/>
    <w:rsid w:val="00811546"/>
    <w:rsid w:val="00845884"/>
    <w:rsid w:val="00A032CE"/>
    <w:rsid w:val="00A464E7"/>
    <w:rsid w:val="00B01B89"/>
    <w:rsid w:val="00B3398E"/>
    <w:rsid w:val="00B61649"/>
    <w:rsid w:val="00BE3D38"/>
    <w:rsid w:val="00C347DA"/>
    <w:rsid w:val="00CC2E2E"/>
    <w:rsid w:val="00CF088E"/>
    <w:rsid w:val="00D22DFA"/>
    <w:rsid w:val="00D53F1F"/>
    <w:rsid w:val="00DB2CF2"/>
    <w:rsid w:val="00DC6210"/>
    <w:rsid w:val="00E51660"/>
    <w:rsid w:val="00E70F78"/>
    <w:rsid w:val="00E8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AFCDE"/>
  <w15:docId w15:val="{733B059F-AEE6-49AE-8FEF-D3C65A0BE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CC2E2E"/>
    <w:rPr>
      <w:b/>
      <w:bCs/>
      <w:smallCap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CC2E2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C2E2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CC2E2E"/>
    <w:pPr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16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6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7C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sfcpa@comcast.net" TargetMode="External"/><Relationship Id="rId11" Type="http://schemas.openxmlformats.org/officeDocument/2006/relationships/image" Target="media/image6.jpg"/><Relationship Id="rId5" Type="http://schemas.openxmlformats.org/officeDocument/2006/relationships/image" Target="media/image1.jpeg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F69CC-92BE-46D5-A828-E1201A55C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 Fricano</dc:creator>
  <cp:lastModifiedBy>ALFRED FRICANO</cp:lastModifiedBy>
  <cp:revision>2</cp:revision>
  <cp:lastPrinted>2023-11-10T16:01:00Z</cp:lastPrinted>
  <dcterms:created xsi:type="dcterms:W3CDTF">2025-08-06T14:51:00Z</dcterms:created>
  <dcterms:modified xsi:type="dcterms:W3CDTF">2025-08-06T14:51:00Z</dcterms:modified>
</cp:coreProperties>
</file>