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7FF5B7" w14:textId="77777777" w:rsidR="00A41823" w:rsidRPr="00D743C9" w:rsidRDefault="00A41823">
      <w:pPr>
        <w:rPr>
          <w:sz w:val="32"/>
          <w:szCs w:val="32"/>
        </w:rPr>
      </w:pPr>
    </w:p>
    <w:p w14:paraId="579896CD" w14:textId="3273E0B3" w:rsidR="00A41823" w:rsidRPr="00D743C9" w:rsidRDefault="00A41823">
      <w:pPr>
        <w:rPr>
          <w:sz w:val="32"/>
          <w:szCs w:val="32"/>
        </w:rPr>
      </w:pPr>
      <w:r w:rsidRPr="00D743C9">
        <w:rPr>
          <w:sz w:val="32"/>
          <w:szCs w:val="32"/>
        </w:rPr>
        <w:t>3472 Hogansville Road, LaGrange, GA</w:t>
      </w:r>
    </w:p>
    <w:p w14:paraId="2156CF5F" w14:textId="5CC4CE02" w:rsidR="00A41823" w:rsidRPr="00D743C9" w:rsidRDefault="00A41823">
      <w:pPr>
        <w:rPr>
          <w:sz w:val="32"/>
          <w:szCs w:val="32"/>
        </w:rPr>
      </w:pPr>
      <w:r w:rsidRPr="00D743C9">
        <w:rPr>
          <w:sz w:val="32"/>
          <w:szCs w:val="32"/>
        </w:rPr>
        <w:t>This property is currently occupied by the Owner and tenants:</w:t>
      </w:r>
    </w:p>
    <w:p w14:paraId="1434DCFF" w14:textId="44F7D5FD" w:rsidR="00A41823" w:rsidRPr="00D743C9" w:rsidRDefault="00A41823">
      <w:pPr>
        <w:rPr>
          <w:sz w:val="32"/>
          <w:szCs w:val="32"/>
        </w:rPr>
      </w:pPr>
      <w:r w:rsidRPr="00D743C9">
        <w:rPr>
          <w:sz w:val="32"/>
          <w:szCs w:val="32"/>
        </w:rPr>
        <w:t>RV park has 60 spaces at $650.00 per month</w:t>
      </w:r>
      <w:r w:rsidRPr="00D743C9">
        <w:rPr>
          <w:sz w:val="32"/>
          <w:szCs w:val="32"/>
        </w:rPr>
        <w:br/>
        <w:t>Part of the brick-and-mortar buildings are being rented by 3 Life Church at $3,500 per month</w:t>
      </w:r>
      <w:r w:rsidRPr="00D743C9">
        <w:rPr>
          <w:sz w:val="32"/>
          <w:szCs w:val="32"/>
        </w:rPr>
        <w:br/>
        <w:t>Part of the building is the office for the RV park</w:t>
      </w:r>
      <w:r w:rsidRPr="00D743C9">
        <w:rPr>
          <w:sz w:val="32"/>
          <w:szCs w:val="32"/>
        </w:rPr>
        <w:br/>
        <w:t>Part of the building is used by owner and would like to continue leasing 3,200 sq ft for minimum of 6 moths and lease back the warehouse space for up to 3 years.</w:t>
      </w:r>
    </w:p>
    <w:p w14:paraId="15105300" w14:textId="2082737A" w:rsidR="00A41823" w:rsidRPr="00D743C9" w:rsidRDefault="00A41823">
      <w:pPr>
        <w:rPr>
          <w:sz w:val="32"/>
          <w:szCs w:val="32"/>
        </w:rPr>
      </w:pPr>
      <w:r w:rsidRPr="00D743C9">
        <w:rPr>
          <w:sz w:val="32"/>
          <w:szCs w:val="32"/>
        </w:rPr>
        <w:t>Expenses for the RV park:</w:t>
      </w:r>
    </w:p>
    <w:p w14:paraId="035114C1" w14:textId="565639E4" w:rsidR="00121B71" w:rsidRDefault="00121B71">
      <w:pPr>
        <w:rPr>
          <w:sz w:val="32"/>
          <w:szCs w:val="32"/>
        </w:rPr>
      </w:pPr>
      <w:r w:rsidRPr="00D743C9">
        <w:rPr>
          <w:sz w:val="32"/>
          <w:szCs w:val="32"/>
        </w:rPr>
        <w:t>Electric $9,000 per month</w:t>
      </w:r>
      <w:r w:rsidRPr="00D743C9">
        <w:rPr>
          <w:sz w:val="32"/>
          <w:szCs w:val="32"/>
        </w:rPr>
        <w:br/>
        <w:t>Manger $720 per month</w:t>
      </w:r>
      <w:r w:rsidRPr="00D743C9">
        <w:rPr>
          <w:sz w:val="32"/>
          <w:szCs w:val="32"/>
        </w:rPr>
        <w:br/>
        <w:t>Cleaning $300 per month</w:t>
      </w:r>
      <w:r w:rsidRPr="00D743C9">
        <w:rPr>
          <w:sz w:val="32"/>
          <w:szCs w:val="32"/>
        </w:rPr>
        <w:br/>
        <w:t>Lawn Care $450 per month</w:t>
      </w:r>
      <w:r w:rsidRPr="00D743C9">
        <w:rPr>
          <w:sz w:val="32"/>
          <w:szCs w:val="32"/>
        </w:rPr>
        <w:br/>
        <w:t>Propane $300 per month</w:t>
      </w:r>
      <w:r w:rsidRPr="00D743C9">
        <w:rPr>
          <w:sz w:val="32"/>
          <w:szCs w:val="32"/>
        </w:rPr>
        <w:br/>
        <w:t>Service work $15,000 per year</w:t>
      </w:r>
      <w:r w:rsidRPr="00D743C9">
        <w:rPr>
          <w:sz w:val="32"/>
          <w:szCs w:val="32"/>
        </w:rPr>
        <w:br/>
        <w:t>Septic Tank Service $500 per month</w:t>
      </w:r>
      <w:r w:rsidRPr="00D743C9">
        <w:rPr>
          <w:sz w:val="32"/>
          <w:szCs w:val="32"/>
        </w:rPr>
        <w:br/>
        <w:t>Unforeseen Expenses $15,000 per year</w:t>
      </w:r>
    </w:p>
    <w:p w14:paraId="492109BD" w14:textId="1939E9DD" w:rsidR="00D743C9" w:rsidRPr="00D743C9" w:rsidRDefault="00D743C9">
      <w:pPr>
        <w:rPr>
          <w:sz w:val="32"/>
          <w:szCs w:val="32"/>
        </w:rPr>
      </w:pPr>
      <w:r>
        <w:rPr>
          <w:sz w:val="32"/>
          <w:szCs w:val="32"/>
        </w:rPr>
        <w:t xml:space="preserve">All numbers are approximately and may change depending on operation and use. These are just for example use only. </w:t>
      </w:r>
    </w:p>
    <w:p w14:paraId="30D3DFDA" w14:textId="77777777" w:rsidR="00A41823" w:rsidRPr="00A41823" w:rsidRDefault="00A41823">
      <w:pPr>
        <w:rPr>
          <w:sz w:val="40"/>
          <w:szCs w:val="40"/>
        </w:rPr>
      </w:pPr>
    </w:p>
    <w:sectPr w:rsidR="00A41823" w:rsidRPr="00A4182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823"/>
    <w:rsid w:val="001205BA"/>
    <w:rsid w:val="00121B71"/>
    <w:rsid w:val="00345F51"/>
    <w:rsid w:val="005C6C34"/>
    <w:rsid w:val="00A41823"/>
    <w:rsid w:val="00C46DDE"/>
    <w:rsid w:val="00D74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570C31"/>
  <w15:chartTrackingRefBased/>
  <w15:docId w15:val="{65DBBDB7-C4D2-471D-B0AE-ABA78597D0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4182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418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182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4182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4182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4182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4182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4182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4182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4182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182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182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41823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41823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4182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4182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4182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4182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4182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418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4182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418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4182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4182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4182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4182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4182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41823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4182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121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Yates</dc:creator>
  <cp:keywords/>
  <dc:description/>
  <cp:lastModifiedBy>Ben Yates</cp:lastModifiedBy>
  <cp:revision>2</cp:revision>
  <dcterms:created xsi:type="dcterms:W3CDTF">2026-08-17T13:18:00Z</dcterms:created>
  <dcterms:modified xsi:type="dcterms:W3CDTF">2026-08-17T13:34:00Z</dcterms:modified>
</cp:coreProperties>
</file>