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3719A2" w14:textId="2C9DDBB9" w:rsidR="00E72AA0" w:rsidRDefault="00287CE4">
      <w:r>
        <w:rPr>
          <w:noProof/>
          <w:lang w:val="en-US"/>
        </w:rPr>
        <mc:AlternateContent>
          <mc:Choice Requires="wps">
            <w:drawing>
              <wp:anchor distT="0" distB="0" distL="114300" distR="114300" simplePos="0" relativeHeight="251677696" behindDoc="0" locked="0" layoutInCell="1" allowOverlap="1" wp14:anchorId="65B95D27" wp14:editId="3B8A23FE">
                <wp:simplePos x="0" y="0"/>
                <wp:positionH relativeFrom="column">
                  <wp:posOffset>3995420</wp:posOffset>
                </wp:positionH>
                <wp:positionV relativeFrom="paragraph">
                  <wp:posOffset>5521814</wp:posOffset>
                </wp:positionV>
                <wp:extent cx="1557130" cy="1716157"/>
                <wp:effectExtent l="0" t="0" r="0" b="0"/>
                <wp:wrapNone/>
                <wp:docPr id="1526682989" name="Text Box 2"/>
                <wp:cNvGraphicFramePr/>
                <a:graphic xmlns:a="http://schemas.openxmlformats.org/drawingml/2006/main">
                  <a:graphicData uri="http://schemas.microsoft.com/office/word/2010/wordprocessingShape">
                    <wps:wsp>
                      <wps:cNvSpPr txBox="1"/>
                      <wps:spPr>
                        <a:xfrm>
                          <a:off x="0" y="0"/>
                          <a:ext cx="1557130" cy="1716157"/>
                        </a:xfrm>
                        <a:prstGeom prst="rect">
                          <a:avLst/>
                        </a:prstGeom>
                        <a:noFill/>
                        <a:ln w="6350">
                          <a:noFill/>
                        </a:ln>
                      </wps:spPr>
                      <wps:txbx>
                        <w:txbxContent>
                          <w:p w14:paraId="7B94C545" w14:textId="518CD956" w:rsidR="00287CE4" w:rsidRPr="00287CE4" w:rsidRDefault="00287CE4" w:rsidP="00287CE4">
                            <w:pPr>
                              <w:pStyle w:val="NoSpacing"/>
                              <w:jc w:val="both"/>
                              <w:rPr>
                                <w:rStyle w:val="agcmg"/>
                                <w:b/>
                                <w:bCs/>
                                <w:color w:val="80340D" w:themeColor="accent2" w:themeShade="80"/>
                                <w:sz w:val="18"/>
                                <w:szCs w:val="18"/>
                              </w:rPr>
                            </w:pPr>
                            <w:r w:rsidRPr="00287CE4">
                              <w:rPr>
                                <w:rStyle w:val="agcmg"/>
                                <w:b/>
                                <w:bCs/>
                                <w:color w:val="80340D" w:themeColor="accent2" w:themeShade="80"/>
                                <w:sz w:val="18"/>
                                <w:szCs w:val="18"/>
                              </w:rPr>
                              <w:t>LANDMARK BUILDING IN OLD TOWN FLORISSANT</w:t>
                            </w:r>
                          </w:p>
                          <w:p w14:paraId="3FA4C8DE" w14:textId="5684C659" w:rsidR="00287CE4" w:rsidRPr="00287CE4" w:rsidRDefault="00287CE4" w:rsidP="00287CE4">
                            <w:pPr>
                              <w:pStyle w:val="NoSpacing"/>
                              <w:jc w:val="both"/>
                              <w:rPr>
                                <w:color w:val="002060"/>
                                <w:sz w:val="17"/>
                                <w:szCs w:val="17"/>
                                <w14:textOutline w14:w="9525" w14:cap="rnd" w14:cmpd="sng" w14:algn="ctr">
                                  <w14:solidFill>
                                    <w14:srgbClr w14:val="000000"/>
                                  </w14:solidFill>
                                  <w14:prstDash w14:val="solid"/>
                                  <w14:bevel/>
                                </w14:textOutline>
                              </w:rPr>
                            </w:pPr>
                            <w:r w:rsidRPr="00287CE4">
                              <w:rPr>
                                <w:rStyle w:val="agcmg"/>
                                <w:sz w:val="17"/>
                                <w:szCs w:val="17"/>
                              </w:rPr>
                              <w:t>A rare opportunity to own a piece of history. This elegant 11,236 SF property, once City Hall and Police Station, is ideal for retail, headquarters, or fine dining. Strong maintenance history and plenty of parking make it a smart investment with timeless charm.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B95D27" id="_x0000_t202" coordsize="21600,21600" o:spt="202" path="m,l,21600r21600,l21600,xe">
                <v:stroke joinstyle="miter"/>
                <v:path gradientshapeok="t" o:connecttype="rect"/>
              </v:shapetype>
              <v:shape id="Text Box 2" o:spid="_x0000_s1026" type="#_x0000_t202" style="position:absolute;margin-left:314.6pt;margin-top:434.8pt;width:122.6pt;height:135.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" filled="f" stroked="f" strokeweight=".5pt">
                <v:textbox>
                  <w:txbxContent>
                    <w:p w14:paraId="7B94C545" w14:textId="518CD956" w:rsidR="00287CE4" w:rsidRPr="00287CE4" w:rsidRDefault="00287CE4" w:rsidP="00287CE4">
                      <w:pPr>
                        <w:pStyle w:val="NoSpacing"/>
                        <w:jc w:val="both"/>
                        <w:rPr>
                          <w:rStyle w:val="agcmg"/>
                          <w:b/>
                          <w:bCs/>
                          <w:color w:val="80340D" w:themeColor="accent2" w:themeShade="80"/>
                          <w:sz w:val="18"/>
                          <w:szCs w:val="18"/>
                        </w:rPr>
                      </w:pPr>
                      <w:r w:rsidRPr="00287CE4">
                        <w:rPr>
                          <w:rStyle w:val="agcmg"/>
                          <w:b/>
                          <w:bCs/>
                          <w:color w:val="80340D" w:themeColor="accent2" w:themeShade="80"/>
                          <w:sz w:val="18"/>
                          <w:szCs w:val="18"/>
                        </w:rPr>
                        <w:t>LANDMARK BUILDING IN OLD TOWN FLORISSANT</w:t>
                      </w:r>
                    </w:p>
                    <w:p w14:paraId="3FA4C8DE" w14:textId="5684C659" w:rsidR="00287CE4" w:rsidRPr="00287CE4" w:rsidRDefault="00287CE4" w:rsidP="00287CE4">
                      <w:pPr>
                        <w:pStyle w:val="NoSpacing"/>
                        <w:jc w:val="both"/>
                        <w:rPr>
                          <w:color w:val="002060"/>
                          <w:sz w:val="17"/>
                          <w:szCs w:val="17"/>
                          <w14:textOutline w14:w="9525" w14:cap="rnd" w14:cmpd="sng" w14:algn="ctr">
                            <w14:solidFill>
                              <w14:srgbClr w14:val="000000"/>
                            </w14:solidFill>
                            <w14:prstDash w14:val="solid"/>
                            <w14:bevel/>
                          </w14:textOutline>
                        </w:rPr>
                      </w:pPr>
                      <w:r w:rsidRPr="00287CE4">
                        <w:rPr>
                          <w:rStyle w:val="agcmg"/>
                          <w:sz w:val="17"/>
                          <w:szCs w:val="17"/>
                        </w:rPr>
                        <w:t>A rare opportunity to own a piece of history. This elegant 11,236 SF property, once City Hall and Police Station, is ideal for retail, headquarters, or fine dining. Strong maintenance history and plenty of parking make it a smart investment with timeless charm.</w:t>
                      </w:r>
                    </w:p>
                  </w:txbxContent>
                </v:textbox>
              </v:shape>
            </w:pict>
          </mc:Fallback>
        </mc:AlternateContent>
      </w:r>
      <w:r>
        <w:rPr>
          <w:noProof/>
          <w:lang w:val="en-US"/>
        </w:rPr>
        <mc:AlternateContent>
          <mc:Choice Requires="wps">
            <w:drawing>
              <wp:anchor distT="0" distB="0" distL="114300" distR="114300" simplePos="0" relativeHeight="251675648" behindDoc="0" locked="0" layoutInCell="1" allowOverlap="1" wp14:anchorId="31645E3E" wp14:editId="6591510A">
                <wp:simplePos x="0" y="0"/>
                <wp:positionH relativeFrom="column">
                  <wp:posOffset>2246243</wp:posOffset>
                </wp:positionH>
                <wp:positionV relativeFrom="paragraph">
                  <wp:posOffset>5532783</wp:posOffset>
                </wp:positionV>
                <wp:extent cx="1676400" cy="1943735"/>
                <wp:effectExtent l="0" t="0" r="0" b="0"/>
                <wp:wrapNone/>
                <wp:docPr id="2010870359" name="Text Box 2"/>
                <wp:cNvGraphicFramePr/>
                <a:graphic xmlns:a="http://schemas.openxmlformats.org/drawingml/2006/main">
                  <a:graphicData uri="http://schemas.microsoft.com/office/word/2010/wordprocessingShape">
                    <wps:wsp>
                      <wps:cNvSpPr txBox="1"/>
                      <wps:spPr>
                        <a:xfrm>
                          <a:off x="0" y="0"/>
                          <a:ext cx="1676400" cy="1943735"/>
                        </a:xfrm>
                        <a:prstGeom prst="rect">
                          <a:avLst/>
                        </a:prstGeom>
                        <a:noFill/>
                        <a:ln w="6350">
                          <a:noFill/>
                        </a:ln>
                      </wps:spPr>
                      <wps:txbx>
                        <w:txbxContent>
                          <w:p w14:paraId="43D26471" w14:textId="7678F9DF" w:rsidR="00287CE4" w:rsidRPr="00287CE4" w:rsidRDefault="00287CE4" w:rsidP="00287CE4">
                            <w:pPr>
                              <w:pStyle w:val="NoSpacing"/>
                              <w:jc w:val="both"/>
                              <w:rPr>
                                <w:rStyle w:val="agcmg"/>
                                <w:b/>
                                <w:bCs/>
                                <w:color w:val="80340D" w:themeColor="accent2" w:themeShade="80"/>
                                <w:sz w:val="18"/>
                                <w:szCs w:val="18"/>
                              </w:rPr>
                            </w:pPr>
                            <w:r w:rsidRPr="00287CE4">
                              <w:rPr>
                                <w:rStyle w:val="agcmg"/>
                                <w:b/>
                                <w:bCs/>
                                <w:color w:val="80340D" w:themeColor="accent2" w:themeShade="80"/>
                                <w:sz w:val="18"/>
                                <w:szCs w:val="18"/>
                              </w:rPr>
                              <w:t>HISTORIC CHARM, MODERN POTENTIAL</w:t>
                            </w:r>
                          </w:p>
                          <w:p w14:paraId="12FCAE40" w14:textId="64492A53" w:rsidR="00287CE4" w:rsidRPr="00287CE4" w:rsidRDefault="00287CE4" w:rsidP="00287CE4">
                            <w:pPr>
                              <w:pStyle w:val="NoSpacing"/>
                              <w:jc w:val="both"/>
                              <w:rPr>
                                <w:color w:val="002060"/>
                                <w:sz w:val="17"/>
                                <w:szCs w:val="17"/>
                                <w14:textOutline w14:w="9525" w14:cap="rnd" w14:cmpd="sng" w14:algn="ctr">
                                  <w14:solidFill>
                                    <w14:srgbClr w14:val="000000"/>
                                  </w14:solidFill>
                                  <w14:prstDash w14:val="solid"/>
                                  <w14:bevel/>
                                </w14:textOutline>
                              </w:rPr>
                            </w:pPr>
                            <w:r w:rsidRPr="00287CE4">
                              <w:rPr>
                                <w:rStyle w:val="agcmg"/>
                                <w:sz w:val="17"/>
                                <w:szCs w:val="17"/>
                              </w:rPr>
                              <w:t>Built in 1956 and impeccably maintained, this stately property blends history with opportunity. Perfect for investors or owner-users seeking a corporate hub, conference center, or upscale dining venue—with public amenities and strong infrastructure already in place.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645E3E" id="_x0000_s1027" type="#_x0000_t202" style="position:absolute;margin-left:176.85pt;margin-top:435.65pt;width:132pt;height:153.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" filled="f" stroked="f" strokeweight=".5pt">
                <v:textbox>
                  <w:txbxContent>
                    <w:p w14:paraId="43D26471" w14:textId="7678F9DF" w:rsidR="00287CE4" w:rsidRPr="00287CE4" w:rsidRDefault="00287CE4" w:rsidP="00287CE4">
                      <w:pPr>
                        <w:pStyle w:val="NoSpacing"/>
                        <w:jc w:val="both"/>
                        <w:rPr>
                          <w:rStyle w:val="agcmg"/>
                          <w:b/>
                          <w:bCs/>
                          <w:color w:val="80340D" w:themeColor="accent2" w:themeShade="80"/>
                          <w:sz w:val="18"/>
                          <w:szCs w:val="18"/>
                        </w:rPr>
                      </w:pPr>
                      <w:r w:rsidRPr="00287CE4">
                        <w:rPr>
                          <w:rStyle w:val="agcmg"/>
                          <w:b/>
                          <w:bCs/>
                          <w:color w:val="80340D" w:themeColor="accent2" w:themeShade="80"/>
                          <w:sz w:val="18"/>
                          <w:szCs w:val="18"/>
                        </w:rPr>
                        <w:t>HISTORIC CHARM, MODERN POTENTIAL</w:t>
                      </w:r>
                    </w:p>
                    <w:p w14:paraId="12FCAE40" w14:textId="64492A53" w:rsidR="00287CE4" w:rsidRPr="00287CE4" w:rsidRDefault="00287CE4" w:rsidP="00287CE4">
                      <w:pPr>
                        <w:pStyle w:val="NoSpacing"/>
                        <w:jc w:val="both"/>
                        <w:rPr>
                          <w:color w:val="002060"/>
                          <w:sz w:val="17"/>
                          <w:szCs w:val="17"/>
                          <w14:textOutline w14:w="9525" w14:cap="rnd" w14:cmpd="sng" w14:algn="ctr">
                            <w14:solidFill>
                              <w14:srgbClr w14:val="000000"/>
                            </w14:solidFill>
                            <w14:prstDash w14:val="solid"/>
                            <w14:bevel/>
                          </w14:textOutline>
                        </w:rPr>
                      </w:pPr>
                      <w:r w:rsidRPr="00287CE4">
                        <w:rPr>
                          <w:rStyle w:val="agcmg"/>
                          <w:sz w:val="17"/>
                          <w:szCs w:val="17"/>
                        </w:rPr>
                        <w:t>Built in 1956 and impeccably maintained, this stately property blends history with opportunity. Perfect for investors or owner-users seeking a corporate hub, conference center, or upscale dining venue—with public amenities and strong infrastructure already in place.</w:t>
                      </w:r>
                    </w:p>
                  </w:txbxContent>
                </v:textbox>
              </v:shape>
            </w:pict>
          </mc:Fallback>
        </mc:AlternateContent>
      </w:r>
      <w:r w:rsidR="00BD4459">
        <w:rPr>
          <w:noProof/>
          <w:lang w:val="en-US"/>
        </w:rPr>
        <mc:AlternateContent>
          <mc:Choice Requires="wps">
            <w:drawing>
              <wp:anchor distT="0" distB="0" distL="114300" distR="114300" simplePos="0" relativeHeight="251671552" behindDoc="0" locked="0" layoutInCell="1" allowOverlap="1" wp14:anchorId="0EA73457" wp14:editId="6C7CFC97">
                <wp:simplePos x="0" y="0"/>
                <wp:positionH relativeFrom="column">
                  <wp:posOffset>450574</wp:posOffset>
                </wp:positionH>
                <wp:positionV relativeFrom="paragraph">
                  <wp:posOffset>5546035</wp:posOffset>
                </wp:positionV>
                <wp:extent cx="1557130" cy="1943735"/>
                <wp:effectExtent l="0" t="0" r="0" b="0"/>
                <wp:wrapNone/>
                <wp:docPr id="1911383976" name="Text Box 2"/>
                <wp:cNvGraphicFramePr/>
                <a:graphic xmlns:a="http://schemas.openxmlformats.org/drawingml/2006/main">
                  <a:graphicData uri="http://schemas.microsoft.com/office/word/2010/wordprocessingShape">
                    <wps:wsp>
                      <wps:cNvSpPr txBox="1"/>
                      <wps:spPr>
                        <a:xfrm>
                          <a:off x="0" y="0"/>
                          <a:ext cx="1557130" cy="1943735"/>
                        </a:xfrm>
                        <a:prstGeom prst="rect">
                          <a:avLst/>
                        </a:prstGeom>
                        <a:noFill/>
                        <a:ln w="6350">
                          <a:noFill/>
                        </a:ln>
                      </wps:spPr>
                      <wps:txbx>
                        <w:txbxContent>
                          <w:p w14:paraId="1F24986F" w14:textId="5281B414" w:rsidR="00BD4459" w:rsidRPr="00287CE4" w:rsidRDefault="00BD4459" w:rsidP="00287CE4">
                            <w:pPr>
                              <w:pStyle w:val="NoSpacing"/>
                              <w:jc w:val="both"/>
                              <w:rPr>
                                <w:rStyle w:val="agcmg"/>
                                <w:b/>
                                <w:bCs/>
                                <w:color w:val="80340D" w:themeColor="accent2" w:themeShade="80"/>
                                <w:sz w:val="18"/>
                                <w:szCs w:val="18"/>
                              </w:rPr>
                            </w:pPr>
                            <w:r w:rsidRPr="00287CE4">
                              <w:rPr>
                                <w:rStyle w:val="agcmg"/>
                                <w:b/>
                                <w:bCs/>
                                <w:color w:val="80340D" w:themeColor="accent2" w:themeShade="80"/>
                                <w:sz w:val="18"/>
                                <w:szCs w:val="18"/>
                              </w:rPr>
                              <w:t>PRIME RETAIL &amp; OFFICE OPPORTUNITY</w:t>
                            </w:r>
                          </w:p>
                          <w:p w14:paraId="0A9E8FC7" w14:textId="77777777" w:rsidR="00BD4459" w:rsidRPr="00BD4459" w:rsidRDefault="00BD4459" w:rsidP="00287CE4">
                            <w:pPr>
                              <w:pStyle w:val="NoSpacing"/>
                              <w:jc w:val="both"/>
                              <w:rPr>
                                <w:sz w:val="17"/>
                                <w:szCs w:val="17"/>
                              </w:rPr>
                            </w:pPr>
                            <w:r w:rsidRPr="00BD4459">
                              <w:rPr>
                                <w:rStyle w:val="agcmg"/>
                                <w:sz w:val="17"/>
                                <w:szCs w:val="17"/>
                              </w:rPr>
                              <w:t>Centrally located in Old Town Florissant, this versatile three-story building offers 24-hour access, elevator service, and 45 parking spaces. Whether for retail, corporate use, or a high-end restaurant, it’s a flexible property with long-term value.</w:t>
                            </w:r>
                          </w:p>
                          <w:p w14:paraId="2FA6E02C" w14:textId="77777777" w:rsidR="00BD4459" w:rsidRPr="00BD4459" w:rsidRDefault="00BD4459" w:rsidP="00287CE4">
                            <w:pPr>
                              <w:pStyle w:val="NoSpacing"/>
                              <w:jc w:val="both"/>
                              <w:rPr>
                                <w:color w:val="002060"/>
                                <w:sz w:val="32"/>
                                <w:szCs w:val="32"/>
                                <w14:textOutline w14:w="9525"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A73457" id="_x0000_s1028" type="#_x0000_t202" style="position:absolute;margin-left:35.5pt;margin-top:436.7pt;width:122.6pt;height:153.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" filled="f" stroked="f" strokeweight=".5pt">
                <v:textbox>
                  <w:txbxContent>
                    <w:p w14:paraId="1F24986F" w14:textId="5281B414" w:rsidR="00BD4459" w:rsidRPr="00287CE4" w:rsidRDefault="00BD4459" w:rsidP="00287CE4">
                      <w:pPr>
                        <w:pStyle w:val="NoSpacing"/>
                        <w:jc w:val="both"/>
                        <w:rPr>
                          <w:rStyle w:val="agcmg"/>
                          <w:b/>
                          <w:bCs/>
                          <w:color w:val="80340D" w:themeColor="accent2" w:themeShade="80"/>
                          <w:sz w:val="18"/>
                          <w:szCs w:val="18"/>
                        </w:rPr>
                      </w:pPr>
                      <w:r w:rsidRPr="00287CE4">
                        <w:rPr>
                          <w:rStyle w:val="agcmg"/>
                          <w:b/>
                          <w:bCs/>
                          <w:color w:val="80340D" w:themeColor="accent2" w:themeShade="80"/>
                          <w:sz w:val="18"/>
                          <w:szCs w:val="18"/>
                        </w:rPr>
                        <w:t>PRIME RETAIL &amp; OFFICE OPPORTUNITY</w:t>
                      </w:r>
                    </w:p>
                    <w:p w14:paraId="0A9E8FC7" w14:textId="77777777" w:rsidR="00BD4459" w:rsidRPr="00BD4459" w:rsidRDefault="00BD4459" w:rsidP="00287CE4">
                      <w:pPr>
                        <w:pStyle w:val="NoSpacing"/>
                        <w:jc w:val="both"/>
                        <w:rPr>
                          <w:sz w:val="17"/>
                          <w:szCs w:val="17"/>
                        </w:rPr>
                      </w:pPr>
                      <w:r w:rsidRPr="00BD4459">
                        <w:rPr>
                          <w:rStyle w:val="agcmg"/>
                          <w:sz w:val="17"/>
                          <w:szCs w:val="17"/>
                        </w:rPr>
                        <w:t>Centrally located in Old Town Florissant, this versatile three-story building offers 24-hour access, elevator service, and 45 parking spaces. Whether for retail, corporate use, or a high-end restaurant, it’s a flexible property with long-term value.</w:t>
                      </w:r>
                    </w:p>
                    <w:p w14:paraId="2FA6E02C" w14:textId="77777777" w:rsidR="00BD4459" w:rsidRPr="00BD4459" w:rsidRDefault="00BD4459" w:rsidP="00287CE4">
                      <w:pPr>
                        <w:pStyle w:val="NoSpacing"/>
                        <w:jc w:val="both"/>
                        <w:rPr>
                          <w:color w:val="002060"/>
                          <w:sz w:val="32"/>
                          <w:szCs w:val="32"/>
                          <w14:textOutline w14:w="9525" w14:cap="rnd" w14:cmpd="sng" w14:algn="ctr">
                            <w14:solidFill>
                              <w14:srgbClr w14:val="000000"/>
                            </w14:solidFill>
                            <w14:prstDash w14:val="solid"/>
                            <w14:bevel/>
                          </w14:textOutline>
                        </w:rPr>
                      </w:pPr>
                    </w:p>
                  </w:txbxContent>
                </v:textbox>
              </v:shape>
            </w:pict>
          </mc:Fallback>
        </mc:AlternateContent>
      </w:r>
      <w:r w:rsidR="00BD4459">
        <w:rPr>
          <w:noProof/>
          <w:lang w:val="en-US"/>
        </w:rPr>
        <mc:AlternateContent>
          <mc:Choice Requires="wps">
            <w:drawing>
              <wp:anchor distT="0" distB="0" distL="114300" distR="114300" simplePos="0" relativeHeight="251673600" behindDoc="0" locked="0" layoutInCell="1" allowOverlap="1" wp14:anchorId="53EE174A" wp14:editId="679A5CC3">
                <wp:simplePos x="0" y="0"/>
                <wp:positionH relativeFrom="column">
                  <wp:posOffset>278296</wp:posOffset>
                </wp:positionH>
                <wp:positionV relativeFrom="paragraph">
                  <wp:posOffset>2703444</wp:posOffset>
                </wp:positionV>
                <wp:extent cx="5418086" cy="1371600"/>
                <wp:effectExtent l="0" t="0" r="0" b="0"/>
                <wp:wrapNone/>
                <wp:docPr id="1553323652" name="Text Box 2"/>
                <wp:cNvGraphicFramePr/>
                <a:graphic xmlns:a="http://schemas.openxmlformats.org/drawingml/2006/main">
                  <a:graphicData uri="http://schemas.microsoft.com/office/word/2010/wordprocessingShape">
                    <wps:wsp>
                      <wps:cNvSpPr txBox="1"/>
                      <wps:spPr>
                        <a:xfrm>
                          <a:off x="0" y="0"/>
                          <a:ext cx="5418086" cy="1371600"/>
                        </a:xfrm>
                        <a:prstGeom prst="rect">
                          <a:avLst/>
                        </a:prstGeom>
                        <a:noFill/>
                        <a:ln w="6350">
                          <a:noFill/>
                        </a:ln>
                      </wps:spPr>
                      <wps:txbx>
                        <w:txbxContent>
                          <w:p w14:paraId="206EB5E7" w14:textId="77777777" w:rsidR="00BD4459" w:rsidRPr="00BD4459" w:rsidRDefault="00BD4459" w:rsidP="00BD4459">
                            <w:pPr>
                              <w:pStyle w:val="NoSpacing"/>
                              <w:spacing w:before="100" w:beforeAutospacing="1" w:after="100" w:afterAutospacing="1"/>
                              <w:jc w:val="both"/>
                              <w:rPr>
                                <w:color w:val="002060"/>
                                <w:sz w:val="48"/>
                                <w:szCs w:val="48"/>
                                <w14:textOutline w14:w="9525" w14:cap="rnd" w14:cmpd="sng" w14:algn="ctr">
                                  <w14:solidFill>
                                    <w14:srgbClr w14:val="000000"/>
                                  </w14:solidFill>
                                  <w14:prstDash w14:val="solid"/>
                                  <w14:bevel/>
                                </w14:textOutline>
                              </w:rPr>
                            </w:pPr>
                            <w:r w:rsidRPr="00BD4459">
                              <w:rPr>
                                <w:rStyle w:val="agcmg"/>
                                <w:b/>
                                <w:bCs/>
                                <w:color w:val="C00000"/>
                                <w:sz w:val="20"/>
                                <w:szCs w:val="20"/>
                              </w:rPr>
                              <w:t>MOTIVATED SELLERS. OWNER MAY FINANCE WITH STRONG DOWN PAYMENT</w:t>
                            </w:r>
                            <w:r w:rsidRPr="00BD4459">
                              <w:rPr>
                                <w:rStyle w:val="agcmg"/>
                                <w:color w:val="C00000"/>
                                <w:sz w:val="20"/>
                                <w:szCs w:val="20"/>
                              </w:rPr>
                              <w:t xml:space="preserve">. </w:t>
                            </w:r>
                            <w:r w:rsidRPr="00BD4459">
                              <w:rPr>
                                <w:rStyle w:val="agcmg"/>
                                <w:sz w:val="20"/>
                                <w:szCs w:val="20"/>
                              </w:rPr>
                              <w:t xml:space="preserve">Take another look at this classical, elegant premium construction 11,000 plus sq. foot building in Old Town Florissant, Missouri, formerly the City of Florissant City Hall and Police Department. Perfect for offices, corporate headquarters, conference center, or a fine-dining restaurant with patio. The property offers an elevator with 4,000 </w:t>
                            </w:r>
                            <w:proofErr w:type="spellStart"/>
                            <w:r w:rsidRPr="00BD4459">
                              <w:rPr>
                                <w:rStyle w:val="agcmg"/>
                                <w:sz w:val="20"/>
                                <w:szCs w:val="20"/>
                              </w:rPr>
                              <w:t>lb</w:t>
                            </w:r>
                            <w:proofErr w:type="spellEnd"/>
                            <w:r w:rsidRPr="00BD4459">
                              <w:rPr>
                                <w:rStyle w:val="agcmg"/>
                                <w:sz w:val="20"/>
                                <w:szCs w:val="20"/>
                              </w:rPr>
                              <w:t xml:space="preserve"> capacity, public restrooms on each floor, excellent maintenance records, and shared adjacent parking at 619–625 Rue St. Francois. 625 is stand-alone parking that goes with the property. Shown by appointment after 5pm on weekdays and until 1pm on Saturdays. Call or email to schedule a tour ASAP.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EE174A" id="_x0000_s1029" type="#_x0000_t202" style="position:absolute;margin-left:21.9pt;margin-top:212.85pt;width:426.6pt;height:10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" filled="f" stroked="f" strokeweight=".5pt">
                <v:textbox>
                  <w:txbxContent>
                    <w:p w14:paraId="206EB5E7" w14:textId="77777777" w:rsidR="00BD4459" w:rsidRPr="00BD4459" w:rsidRDefault="00BD4459" w:rsidP="00BD4459">
                      <w:pPr>
                        <w:pStyle w:val="NoSpacing"/>
                        <w:spacing w:before="100" w:beforeAutospacing="1" w:after="100" w:afterAutospacing="1"/>
                        <w:jc w:val="both"/>
                        <w:rPr>
                          <w:color w:val="002060"/>
                          <w:sz w:val="48"/>
                          <w:szCs w:val="48"/>
                          <w14:textOutline w14:w="9525" w14:cap="rnd" w14:cmpd="sng" w14:algn="ctr">
                            <w14:solidFill>
                              <w14:srgbClr w14:val="000000"/>
                            </w14:solidFill>
                            <w14:prstDash w14:val="solid"/>
                            <w14:bevel/>
                          </w14:textOutline>
                        </w:rPr>
                      </w:pPr>
                      <w:r w:rsidRPr="00BD4459">
                        <w:rPr>
                          <w:rStyle w:val="agcmg"/>
                          <w:b/>
                          <w:bCs/>
                          <w:color w:val="C00000"/>
                          <w:sz w:val="20"/>
                          <w:szCs w:val="20"/>
                        </w:rPr>
                        <w:t>MOTIVATED SELLERS. OWNER MAY FINANCE WITH STRONG DOWN PAYMENT</w:t>
                      </w:r>
                      <w:r w:rsidRPr="00BD4459">
                        <w:rPr>
                          <w:rStyle w:val="agcmg"/>
                          <w:color w:val="C00000"/>
                          <w:sz w:val="20"/>
                          <w:szCs w:val="20"/>
                        </w:rPr>
                        <w:t xml:space="preserve">. </w:t>
                      </w:r>
                      <w:r w:rsidRPr="00BD4459">
                        <w:rPr>
                          <w:rStyle w:val="agcmg"/>
                          <w:sz w:val="20"/>
                          <w:szCs w:val="20"/>
                        </w:rPr>
                        <w:t xml:space="preserve">Take another look at this classical, elegant premium construction 11,000 plus sq. foot building in Old Town Florissant, Missouri, formerly the City of Florissant City Hall and Police Department. Perfect for offices, corporate headquarters, conference center, or a fine-dining restaurant with patio. The property offers an elevator with 4,000 </w:t>
                      </w:r>
                      <w:proofErr w:type="spellStart"/>
                      <w:r w:rsidRPr="00BD4459">
                        <w:rPr>
                          <w:rStyle w:val="agcmg"/>
                          <w:sz w:val="20"/>
                          <w:szCs w:val="20"/>
                        </w:rPr>
                        <w:t>lb</w:t>
                      </w:r>
                      <w:proofErr w:type="spellEnd"/>
                      <w:r w:rsidRPr="00BD4459">
                        <w:rPr>
                          <w:rStyle w:val="agcmg"/>
                          <w:sz w:val="20"/>
                          <w:szCs w:val="20"/>
                        </w:rPr>
                        <w:t xml:space="preserve"> capacity, public restrooms on each floor, excellent maintenance records, and shared adjacent parking at 619–625 Rue St. Francois. 625 is stand-alone parking that goes with the property. Shown by appointment after 5pm on weekdays and until 1pm on Saturdays. Call or email to schedule a tour ASAP.</w:t>
                      </w:r>
                    </w:p>
                  </w:txbxContent>
                </v:textbox>
              </v:shape>
            </w:pict>
          </mc:Fallback>
        </mc:AlternateContent>
      </w:r>
      <w:r w:rsidR="00BD4459">
        <w:rPr>
          <w:noProof/>
          <w:lang w:val="en-US"/>
        </w:rPr>
        <mc:AlternateContent>
          <mc:Choice Requires="wps">
            <w:drawing>
              <wp:anchor distT="0" distB="0" distL="114300" distR="114300" simplePos="0" relativeHeight="251669504" behindDoc="0" locked="0" layoutInCell="1" allowOverlap="1" wp14:anchorId="6979CF17" wp14:editId="1F345D8F">
                <wp:simplePos x="0" y="0"/>
                <wp:positionH relativeFrom="column">
                  <wp:posOffset>271670</wp:posOffset>
                </wp:positionH>
                <wp:positionV relativeFrom="paragraph">
                  <wp:posOffset>2246243</wp:posOffset>
                </wp:positionV>
                <wp:extent cx="2456815" cy="516835"/>
                <wp:effectExtent l="0" t="0" r="0" b="0"/>
                <wp:wrapNone/>
                <wp:docPr id="84779943" name="Text Box 2"/>
                <wp:cNvGraphicFramePr/>
                <a:graphic xmlns:a="http://schemas.openxmlformats.org/drawingml/2006/main">
                  <a:graphicData uri="http://schemas.microsoft.com/office/word/2010/wordprocessingShape">
                    <wps:wsp>
                      <wps:cNvSpPr txBox="1"/>
                      <wps:spPr>
                        <a:xfrm>
                          <a:off x="0" y="0"/>
                          <a:ext cx="2456815" cy="516835"/>
                        </a:xfrm>
                        <a:prstGeom prst="rect">
                          <a:avLst/>
                        </a:prstGeom>
                        <a:noFill/>
                        <a:ln w="6350">
                          <a:noFill/>
                        </a:ln>
                      </wps:spPr>
                      <wps:txbx>
                        <w:txbxContent>
                          <w:p w14:paraId="60237A7C" w14:textId="32E25204" w:rsidR="00BD4459" w:rsidRPr="00BD4459" w:rsidRDefault="00BD4459" w:rsidP="00BD4459">
                            <w:pPr>
                              <w:pStyle w:val="NoSpacing"/>
                              <w:rPr>
                                <w:b/>
                                <w:bCs/>
                              </w:rPr>
                            </w:pPr>
                            <w:r w:rsidRPr="00BD4459">
                              <w:rPr>
                                <w:rStyle w:val="agcmg"/>
                                <w:b/>
                                <w:bCs/>
                              </w:rPr>
                              <w:t>HISTORIC ELEGANCE MEETS MODERN POTENTIAL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79CF17" id="_x0000_s1030" type="#_x0000_t202" style="position:absolute;margin-left:21.4pt;margin-top:176.85pt;width:193.45pt;height:40.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" filled="f" stroked="f" strokeweight=".5pt">
                <v:textbox>
                  <w:txbxContent>
                    <w:p w14:paraId="60237A7C" w14:textId="32E25204" w:rsidR="00BD4459" w:rsidRPr="00BD4459" w:rsidRDefault="00BD4459" w:rsidP="00BD4459">
                      <w:pPr>
                        <w:pStyle w:val="NoSpacing"/>
                        <w:rPr>
                          <w:b/>
                          <w:bCs/>
                        </w:rPr>
                      </w:pPr>
                      <w:r w:rsidRPr="00BD4459">
                        <w:rPr>
                          <w:rStyle w:val="agcmg"/>
                          <w:b/>
                          <w:bCs/>
                        </w:rPr>
                        <w:t>HISTORIC ELEGANCE MEETS MODERN POTENTIAL</w:t>
                      </w:r>
                    </w:p>
                  </w:txbxContent>
                </v:textbox>
              </v:shape>
            </w:pict>
          </mc:Fallback>
        </mc:AlternateContent>
      </w:r>
      <w:r w:rsidR="00BD4459">
        <w:rPr>
          <w:noProof/>
          <w:lang w:val="en-US"/>
        </w:rPr>
        <mc:AlternateContent>
          <mc:Choice Requires="wps">
            <w:drawing>
              <wp:anchor distT="0" distB="0" distL="114300" distR="114300" simplePos="0" relativeHeight="251667456" behindDoc="0" locked="0" layoutInCell="1" allowOverlap="1" wp14:anchorId="530CD8D2" wp14:editId="1DEEEEC8">
                <wp:simplePos x="0" y="0"/>
                <wp:positionH relativeFrom="column">
                  <wp:posOffset>2894680</wp:posOffset>
                </wp:positionH>
                <wp:positionV relativeFrom="paragraph">
                  <wp:posOffset>617344</wp:posOffset>
                </wp:positionV>
                <wp:extent cx="2879678" cy="436729"/>
                <wp:effectExtent l="0" t="0" r="0" b="0"/>
                <wp:wrapNone/>
                <wp:docPr id="1005529172" name="Text Box 2"/>
                <wp:cNvGraphicFramePr/>
                <a:graphic xmlns:a="http://schemas.openxmlformats.org/drawingml/2006/main">
                  <a:graphicData uri="http://schemas.microsoft.com/office/word/2010/wordprocessingShape">
                    <wps:wsp>
                      <wps:cNvSpPr txBox="1"/>
                      <wps:spPr>
                        <a:xfrm>
                          <a:off x="0" y="0"/>
                          <a:ext cx="2879678" cy="436729"/>
                        </a:xfrm>
                        <a:prstGeom prst="rect">
                          <a:avLst/>
                        </a:prstGeom>
                        <a:noFill/>
                        <a:ln w="6350">
                          <a:noFill/>
                        </a:ln>
                      </wps:spPr>
                      <wps:txbx>
                        <w:txbxContent>
                          <w:p w14:paraId="62454814" w14:textId="00985306" w:rsidR="00BD4459" w:rsidRPr="00BD4459" w:rsidRDefault="00BD4459" w:rsidP="00BD4459">
                            <w:pPr>
                              <w:pStyle w:val="NoSpacing"/>
                              <w:jc w:val="center"/>
                              <w:rPr>
                                <w:color w:val="FFFFFF" w:themeColor="background1"/>
                                <w:sz w:val="200"/>
                                <w:szCs w:val="200"/>
                                <w14:textOutline w14:w="9525" w14:cap="rnd" w14:cmpd="sng" w14:algn="ctr">
                                  <w14:solidFill>
                                    <w14:srgbClr w14:val="000000"/>
                                  </w14:solidFill>
                                  <w14:prstDash w14:val="solid"/>
                                  <w14:bevel/>
                                </w14:textOutline>
                              </w:rPr>
                            </w:pPr>
                            <w:r w:rsidRPr="00BD4459">
                              <w:rPr>
                                <w:rStyle w:val="agcmg"/>
                                <w:rFonts w:ascii="Arial" w:hAnsi="Arial" w:cs="Arial"/>
                                <w:color w:val="FFFFFF" w:themeColor="background1"/>
                                <w:sz w:val="36"/>
                                <w:szCs w:val="36"/>
                              </w:rPr>
                              <w:t>▼</w:t>
                            </w:r>
                            <w:r w:rsidRPr="00BD4459">
                              <w:rPr>
                                <w:rStyle w:val="agcmg"/>
                                <w:color w:val="FFFFFF" w:themeColor="background1"/>
                                <w:sz w:val="36"/>
                                <w:szCs w:val="36"/>
                              </w:rPr>
                              <w:t xml:space="preserve"> PRICE REDUCTION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0CD8D2" id="_x0000_s1031" type="#_x0000_t202" style="position:absolute;margin-left:227.95pt;margin-top:48.6pt;width:226.75pt;height:34.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" filled="f" stroked="f" strokeweight=".5pt">
                <v:textbox>
                  <w:txbxContent>
                    <w:p w14:paraId="62454814" w14:textId="00985306" w:rsidR="00BD4459" w:rsidRPr="00BD4459" w:rsidRDefault="00BD4459" w:rsidP="00BD4459">
                      <w:pPr>
                        <w:pStyle w:val="NoSpacing"/>
                        <w:jc w:val="center"/>
                        <w:rPr>
                          <w:color w:val="FFFFFF" w:themeColor="background1"/>
                          <w:sz w:val="200"/>
                          <w:szCs w:val="200"/>
                          <w14:textOutline w14:w="9525" w14:cap="rnd" w14:cmpd="sng" w14:algn="ctr">
                            <w14:solidFill>
                              <w14:srgbClr w14:val="000000"/>
                            </w14:solidFill>
                            <w14:prstDash w14:val="solid"/>
                            <w14:bevel/>
                          </w14:textOutline>
                        </w:rPr>
                      </w:pPr>
                      <w:r w:rsidRPr="00BD4459">
                        <w:rPr>
                          <w:rStyle w:val="agcmg"/>
                          <w:rFonts w:ascii="Arial" w:hAnsi="Arial" w:cs="Arial"/>
                          <w:color w:val="FFFFFF" w:themeColor="background1"/>
                          <w:sz w:val="36"/>
                          <w:szCs w:val="36"/>
                        </w:rPr>
                        <w:t>▼</w:t>
                      </w:r>
                      <w:r w:rsidRPr="00BD4459">
                        <w:rPr>
                          <w:rStyle w:val="agcmg"/>
                          <w:color w:val="FFFFFF" w:themeColor="background1"/>
                          <w:sz w:val="36"/>
                          <w:szCs w:val="36"/>
                        </w:rPr>
                        <w:t xml:space="preserve"> PRICE REDUCTION</w:t>
                      </w:r>
                    </w:p>
                  </w:txbxContent>
                </v:textbox>
              </v:shape>
            </w:pict>
          </mc:Fallback>
        </mc:AlternateContent>
      </w:r>
      <w:r w:rsidR="00BD4459">
        <w:rPr>
          <w:noProof/>
          <w:lang w:val="en-US"/>
        </w:rPr>
        <mc:AlternateContent>
          <mc:Choice Requires="wps">
            <w:drawing>
              <wp:anchor distT="0" distB="0" distL="114300" distR="114300" simplePos="0" relativeHeight="251663360" behindDoc="0" locked="0" layoutInCell="1" allowOverlap="1" wp14:anchorId="6E8BCD53" wp14:editId="5B4BAA5A">
                <wp:simplePos x="0" y="0"/>
                <wp:positionH relativeFrom="column">
                  <wp:posOffset>2988310</wp:posOffset>
                </wp:positionH>
                <wp:positionV relativeFrom="paragraph">
                  <wp:posOffset>-163261</wp:posOffset>
                </wp:positionV>
                <wp:extent cx="2879678" cy="436729"/>
                <wp:effectExtent l="0" t="0" r="0" b="0"/>
                <wp:wrapNone/>
                <wp:docPr id="719057723" name="Text Box 2"/>
                <wp:cNvGraphicFramePr/>
                <a:graphic xmlns:a="http://schemas.openxmlformats.org/drawingml/2006/main">
                  <a:graphicData uri="http://schemas.microsoft.com/office/word/2010/wordprocessingShape">
                    <wps:wsp>
                      <wps:cNvSpPr txBox="1"/>
                      <wps:spPr>
                        <a:xfrm>
                          <a:off x="0" y="0"/>
                          <a:ext cx="2879678" cy="436729"/>
                        </a:xfrm>
                        <a:prstGeom prst="rect">
                          <a:avLst/>
                        </a:prstGeom>
                        <a:noFill/>
                        <a:ln w="6350">
                          <a:noFill/>
                        </a:ln>
                      </wps:spPr>
                      <wps:txbx>
                        <w:txbxContent>
                          <w:p w14:paraId="6A869FF8" w14:textId="36C8503C" w:rsidR="00BD4459" w:rsidRPr="00BD4459" w:rsidRDefault="00BD4459" w:rsidP="00BD4459">
                            <w:pPr>
                              <w:pStyle w:val="NoSpacing"/>
                              <w:jc w:val="center"/>
                              <w:rPr>
                                <w:color w:val="FFFFFF" w:themeColor="background1"/>
                                <w:sz w:val="144"/>
                                <w:szCs w:val="144"/>
                                <w14:textOutline w14:w="9525" w14:cap="rnd" w14:cmpd="sng" w14:algn="ctr">
                                  <w14:solidFill>
                                    <w14:srgbClr w14:val="000000"/>
                                  </w14:solidFill>
                                  <w14:prstDash w14:val="solid"/>
                                  <w14:bevel/>
                                </w14:textOutline>
                              </w:rPr>
                            </w:pPr>
                            <w:r w:rsidRPr="00BD4459">
                              <w:rPr>
                                <w:rStyle w:val="agcmg"/>
                                <w:color w:val="FFFFFF" w:themeColor="background1"/>
                                <w:sz w:val="36"/>
                                <w:szCs w:val="36"/>
                              </w:rPr>
                              <w:t>SALES PRICE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8BCD53" id="_x0000_s1032" type="#_x0000_t202" style="position:absolute;margin-left:235.3pt;margin-top:-12.85pt;width:226.75pt;height:34.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" filled="f" stroked="f" strokeweight=".5pt">
                <v:textbox>
                  <w:txbxContent>
                    <w:p w14:paraId="6A869FF8" w14:textId="36C8503C" w:rsidR="00BD4459" w:rsidRPr="00BD4459" w:rsidRDefault="00BD4459" w:rsidP="00BD4459">
                      <w:pPr>
                        <w:pStyle w:val="NoSpacing"/>
                        <w:jc w:val="center"/>
                        <w:rPr>
                          <w:color w:val="FFFFFF" w:themeColor="background1"/>
                          <w:sz w:val="144"/>
                          <w:szCs w:val="144"/>
                          <w14:textOutline w14:w="9525" w14:cap="rnd" w14:cmpd="sng" w14:algn="ctr">
                            <w14:solidFill>
                              <w14:srgbClr w14:val="000000"/>
                            </w14:solidFill>
                            <w14:prstDash w14:val="solid"/>
                            <w14:bevel/>
                          </w14:textOutline>
                        </w:rPr>
                      </w:pPr>
                      <w:r w:rsidRPr="00BD4459">
                        <w:rPr>
                          <w:rStyle w:val="agcmg"/>
                          <w:color w:val="FFFFFF" w:themeColor="background1"/>
                          <w:sz w:val="36"/>
                          <w:szCs w:val="36"/>
                        </w:rPr>
                        <w:t>SALES PRICE</w:t>
                      </w:r>
                    </w:p>
                  </w:txbxContent>
                </v:textbox>
              </v:shape>
            </w:pict>
          </mc:Fallback>
        </mc:AlternateContent>
      </w:r>
      <w:r w:rsidR="00BD4459">
        <w:rPr>
          <w:noProof/>
          <w:lang w:val="en-US"/>
        </w:rPr>
        <mc:AlternateContent>
          <mc:Choice Requires="wps">
            <w:drawing>
              <wp:anchor distT="0" distB="0" distL="114300" distR="114300" simplePos="0" relativeHeight="251665408" behindDoc="0" locked="0" layoutInCell="1" allowOverlap="1" wp14:anchorId="651EDB12" wp14:editId="65501CE0">
                <wp:simplePos x="0" y="0"/>
                <wp:positionH relativeFrom="column">
                  <wp:posOffset>2892775</wp:posOffset>
                </wp:positionH>
                <wp:positionV relativeFrom="paragraph">
                  <wp:posOffset>81403</wp:posOffset>
                </wp:positionV>
                <wp:extent cx="2879678" cy="791570"/>
                <wp:effectExtent l="0" t="0" r="0" b="0"/>
                <wp:wrapNone/>
                <wp:docPr id="1536569119" name="Text Box 2"/>
                <wp:cNvGraphicFramePr/>
                <a:graphic xmlns:a="http://schemas.openxmlformats.org/drawingml/2006/main">
                  <a:graphicData uri="http://schemas.microsoft.com/office/word/2010/wordprocessingShape">
                    <wps:wsp>
                      <wps:cNvSpPr txBox="1"/>
                      <wps:spPr>
                        <a:xfrm>
                          <a:off x="0" y="0"/>
                          <a:ext cx="2879678" cy="791570"/>
                        </a:xfrm>
                        <a:prstGeom prst="rect">
                          <a:avLst/>
                        </a:prstGeom>
                        <a:noFill/>
                        <a:ln w="6350">
                          <a:noFill/>
                        </a:ln>
                      </wps:spPr>
                      <wps:txbx>
                        <w:txbxContent>
                          <w:p w14:paraId="06D6DACC" w14:textId="2D9F0CA8" w:rsidR="00BD4459" w:rsidRPr="00BD4459" w:rsidRDefault="00BD4459" w:rsidP="00BD4459">
                            <w:pPr>
                              <w:pStyle w:val="NoSpacing"/>
                              <w:jc w:val="center"/>
                              <w:rPr>
                                <w:color w:val="FFFFFF" w:themeColor="background1"/>
                                <w:sz w:val="320"/>
                                <w:szCs w:val="320"/>
                                <w14:textOutline w14:w="9525" w14:cap="rnd" w14:cmpd="sng" w14:algn="ctr">
                                  <w14:solidFill>
                                    <w14:srgbClr w14:val="000000"/>
                                  </w14:solidFill>
                                  <w14:prstDash w14:val="solid"/>
                                  <w14:bevel/>
                                </w14:textOutline>
                              </w:rPr>
                            </w:pPr>
                            <w:r w:rsidRPr="00BD4459">
                              <w:rPr>
                                <w:rStyle w:val="agcmg"/>
                                <w:b/>
                                <w:bCs/>
                                <w:color w:val="FFFFFF" w:themeColor="background1"/>
                                <w:sz w:val="72"/>
                                <w:szCs w:val="72"/>
                              </w:rPr>
                              <w:t>$1,199,500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1EDB12" id="_x0000_s1033" type="#_x0000_t202" style="position:absolute;margin-left:227.8pt;margin-top:6.4pt;width:226.75pt;height:62.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" filled="f" stroked="f" strokeweight=".5pt">
                <v:textbox>
                  <w:txbxContent>
                    <w:p w14:paraId="06D6DACC" w14:textId="2D9F0CA8" w:rsidR="00BD4459" w:rsidRPr="00BD4459" w:rsidRDefault="00BD4459" w:rsidP="00BD4459">
                      <w:pPr>
                        <w:pStyle w:val="NoSpacing"/>
                        <w:jc w:val="center"/>
                        <w:rPr>
                          <w:color w:val="FFFFFF" w:themeColor="background1"/>
                          <w:sz w:val="320"/>
                          <w:szCs w:val="320"/>
                          <w14:textOutline w14:w="9525" w14:cap="rnd" w14:cmpd="sng" w14:algn="ctr">
                            <w14:solidFill>
                              <w14:srgbClr w14:val="000000"/>
                            </w14:solidFill>
                            <w14:prstDash w14:val="solid"/>
                            <w14:bevel/>
                          </w14:textOutline>
                        </w:rPr>
                      </w:pPr>
                      <w:r w:rsidRPr="00BD4459">
                        <w:rPr>
                          <w:rStyle w:val="agcmg"/>
                          <w:b/>
                          <w:bCs/>
                          <w:color w:val="FFFFFF" w:themeColor="background1"/>
                          <w:sz w:val="72"/>
                          <w:szCs w:val="72"/>
                        </w:rPr>
                        <w:t>$1,199,500</w:t>
                      </w:r>
                    </w:p>
                  </w:txbxContent>
                </v:textbox>
              </v:shape>
            </w:pict>
          </mc:Fallback>
        </mc:AlternateContent>
      </w:r>
      <w:r w:rsidR="00BD4459">
        <w:rPr>
          <w:noProof/>
          <w:lang w:val="en-US"/>
        </w:rPr>
        <mc:AlternateContent>
          <mc:Choice Requires="wps">
            <w:drawing>
              <wp:anchor distT="0" distB="0" distL="114300" distR="114300" simplePos="0" relativeHeight="251659264" behindDoc="0" locked="0" layoutInCell="1" allowOverlap="1" wp14:anchorId="54E7A624" wp14:editId="630E96F4">
                <wp:simplePos x="0" y="0"/>
                <wp:positionH relativeFrom="column">
                  <wp:posOffset>272955</wp:posOffset>
                </wp:positionH>
                <wp:positionV relativeFrom="paragraph">
                  <wp:posOffset>1009934</wp:posOffset>
                </wp:positionV>
                <wp:extent cx="2879678" cy="994381"/>
                <wp:effectExtent l="0" t="0" r="0" b="0"/>
                <wp:wrapNone/>
                <wp:docPr id="1080988807" name="Text Box 2"/>
                <wp:cNvGraphicFramePr/>
                <a:graphic xmlns:a="http://schemas.openxmlformats.org/drawingml/2006/main">
                  <a:graphicData uri="http://schemas.microsoft.com/office/word/2010/wordprocessingShape">
                    <wps:wsp>
                      <wps:cNvSpPr txBox="1"/>
                      <wps:spPr>
                        <a:xfrm>
                          <a:off x="0" y="0"/>
                          <a:ext cx="2879678" cy="994381"/>
                        </a:xfrm>
                        <a:prstGeom prst="rect">
                          <a:avLst/>
                        </a:prstGeom>
                        <a:noFill/>
                        <a:ln w="6350">
                          <a:noFill/>
                        </a:ln>
                      </wps:spPr>
                      <wps:txbx>
                        <w:txbxContent>
                          <w:p w14:paraId="51BB44D1" w14:textId="165DE490" w:rsidR="00BD4459" w:rsidRPr="00BD4459" w:rsidRDefault="00BD4459" w:rsidP="00BD4459">
                            <w:pPr>
                              <w:pStyle w:val="NoSpacing"/>
                              <w:rPr>
                                <w:rStyle w:val="agcmg"/>
                                <w:b/>
                                <w:bCs/>
                                <w:color w:val="002060"/>
                                <w:sz w:val="60"/>
                                <w:szCs w:val="60"/>
                                <w14:textOutline w14:w="9525" w14:cap="rnd" w14:cmpd="sng" w14:algn="ctr">
                                  <w14:solidFill>
                                    <w14:srgbClr w14:val="000000"/>
                                  </w14:solidFill>
                                  <w14:prstDash w14:val="solid"/>
                                  <w14:bevel/>
                                </w14:textOutline>
                              </w:rPr>
                            </w:pPr>
                            <w:r w:rsidRPr="00BD4459">
                              <w:rPr>
                                <w:rStyle w:val="agcmg"/>
                                <w:b/>
                                <w:bCs/>
                                <w:color w:val="002060"/>
                                <w:sz w:val="60"/>
                                <w:szCs w:val="60"/>
                                <w14:textOutline w14:w="9525" w14:cap="rnd" w14:cmpd="sng" w14:algn="ctr">
                                  <w14:solidFill>
                                    <w14:srgbClr w14:val="000000"/>
                                  </w14:solidFill>
                                  <w14:prstDash w14:val="solid"/>
                                  <w14:bevel/>
                                </w14:textOutline>
                              </w:rPr>
                              <w:t>619-625 Rue</w:t>
                            </w:r>
                          </w:p>
                          <w:p w14:paraId="0A828291" w14:textId="5F6AEB01" w:rsidR="00BD4459" w:rsidRPr="00BD4459" w:rsidRDefault="00BD4459" w:rsidP="00BD4459">
                            <w:pPr>
                              <w:pStyle w:val="NoSpacing"/>
                              <w:rPr>
                                <w:color w:val="002060"/>
                                <w:sz w:val="60"/>
                                <w:szCs w:val="60"/>
                                <w14:textOutline w14:w="9525" w14:cap="rnd" w14:cmpd="sng" w14:algn="ctr">
                                  <w14:solidFill>
                                    <w14:srgbClr w14:val="000000"/>
                                  </w14:solidFill>
                                  <w14:prstDash w14:val="solid"/>
                                  <w14:bevel/>
                                </w14:textOutline>
                              </w:rPr>
                            </w:pPr>
                            <w:r w:rsidRPr="00BD4459">
                              <w:rPr>
                                <w:rStyle w:val="agcmg"/>
                                <w:b/>
                                <w:bCs/>
                                <w:color w:val="002060"/>
                                <w:sz w:val="60"/>
                                <w:szCs w:val="60"/>
                                <w14:textOutline w14:w="9525" w14:cap="rnd" w14:cmpd="sng" w14:algn="ctr">
                                  <w14:solidFill>
                                    <w14:srgbClr w14:val="000000"/>
                                  </w14:solidFill>
                                  <w14:prstDash w14:val="solid"/>
                                  <w14:bevel/>
                                </w14:textOutline>
                              </w:rPr>
                              <w:t>St Francois 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E7A624" id="_x0000_s1034" type="#_x0000_t202" style="position:absolute;margin-left:21.5pt;margin-top:79.5pt;width:226.75pt;height:78.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" filled="f" stroked="f" strokeweight=".5pt">
                <v:textbox>
                  <w:txbxContent>
                    <w:p w14:paraId="51BB44D1" w14:textId="165DE490" w:rsidR="00BD4459" w:rsidRPr="00BD4459" w:rsidRDefault="00BD4459" w:rsidP="00BD4459">
                      <w:pPr>
                        <w:pStyle w:val="NoSpacing"/>
                        <w:rPr>
                          <w:rStyle w:val="agcmg"/>
                          <w:b/>
                          <w:bCs/>
                          <w:color w:val="002060"/>
                          <w:sz w:val="60"/>
                          <w:szCs w:val="60"/>
                          <w14:textOutline w14:w="9525" w14:cap="rnd" w14:cmpd="sng" w14:algn="ctr">
                            <w14:solidFill>
                              <w14:srgbClr w14:val="000000"/>
                            </w14:solidFill>
                            <w14:prstDash w14:val="solid"/>
                            <w14:bevel/>
                          </w14:textOutline>
                        </w:rPr>
                      </w:pPr>
                      <w:r w:rsidRPr="00BD4459">
                        <w:rPr>
                          <w:rStyle w:val="agcmg"/>
                          <w:b/>
                          <w:bCs/>
                          <w:color w:val="002060"/>
                          <w:sz w:val="60"/>
                          <w:szCs w:val="60"/>
                          <w14:textOutline w14:w="9525" w14:cap="rnd" w14:cmpd="sng" w14:algn="ctr">
                            <w14:solidFill>
                              <w14:srgbClr w14:val="000000"/>
                            </w14:solidFill>
                            <w14:prstDash w14:val="solid"/>
                            <w14:bevel/>
                          </w14:textOutline>
                        </w:rPr>
                        <w:t>619-625 Rue</w:t>
                      </w:r>
                    </w:p>
                    <w:p w14:paraId="0A828291" w14:textId="5F6AEB01" w:rsidR="00BD4459" w:rsidRPr="00BD4459" w:rsidRDefault="00BD4459" w:rsidP="00BD4459">
                      <w:pPr>
                        <w:pStyle w:val="NoSpacing"/>
                        <w:rPr>
                          <w:color w:val="002060"/>
                          <w:sz w:val="60"/>
                          <w:szCs w:val="60"/>
                          <w14:textOutline w14:w="9525" w14:cap="rnd" w14:cmpd="sng" w14:algn="ctr">
                            <w14:solidFill>
                              <w14:srgbClr w14:val="000000"/>
                            </w14:solidFill>
                            <w14:prstDash w14:val="solid"/>
                            <w14:bevel/>
                          </w14:textOutline>
                        </w:rPr>
                      </w:pPr>
                      <w:r w:rsidRPr="00BD4459">
                        <w:rPr>
                          <w:rStyle w:val="agcmg"/>
                          <w:b/>
                          <w:bCs/>
                          <w:color w:val="002060"/>
                          <w:sz w:val="60"/>
                          <w:szCs w:val="60"/>
                          <w14:textOutline w14:w="9525" w14:cap="rnd" w14:cmpd="sng" w14:algn="ctr">
                            <w14:solidFill>
                              <w14:srgbClr w14:val="000000"/>
                            </w14:solidFill>
                            <w14:prstDash w14:val="solid"/>
                            <w14:bevel/>
                          </w14:textOutline>
                        </w:rPr>
                        <w:t>St Francois St</w:t>
                      </w:r>
                    </w:p>
                  </w:txbxContent>
                </v:textbox>
              </v:shape>
            </w:pict>
          </mc:Fallback>
        </mc:AlternateContent>
      </w:r>
      <w:r w:rsidR="00BD4459">
        <w:rPr>
          <w:noProof/>
          <w:lang w:val="en-US"/>
        </w:rPr>
        <mc:AlternateContent>
          <mc:Choice Requires="wps">
            <w:drawing>
              <wp:anchor distT="0" distB="0" distL="114300" distR="114300" simplePos="0" relativeHeight="251661312" behindDoc="0" locked="0" layoutInCell="1" allowOverlap="1" wp14:anchorId="46DB73F4" wp14:editId="11C1434A">
                <wp:simplePos x="0" y="0"/>
                <wp:positionH relativeFrom="column">
                  <wp:posOffset>276398</wp:posOffset>
                </wp:positionH>
                <wp:positionV relativeFrom="paragraph">
                  <wp:posOffset>1929765</wp:posOffset>
                </wp:positionV>
                <wp:extent cx="2456873" cy="286327"/>
                <wp:effectExtent l="0" t="0" r="0" b="0"/>
                <wp:wrapNone/>
                <wp:docPr id="644121865" name="Text Box 2"/>
                <wp:cNvGraphicFramePr/>
                <a:graphic xmlns:a="http://schemas.openxmlformats.org/drawingml/2006/main">
                  <a:graphicData uri="http://schemas.microsoft.com/office/word/2010/wordprocessingShape">
                    <wps:wsp>
                      <wps:cNvSpPr txBox="1"/>
                      <wps:spPr>
                        <a:xfrm>
                          <a:off x="0" y="0"/>
                          <a:ext cx="2456873" cy="286327"/>
                        </a:xfrm>
                        <a:prstGeom prst="rect">
                          <a:avLst/>
                        </a:prstGeom>
                        <a:noFill/>
                        <a:ln w="6350">
                          <a:noFill/>
                        </a:ln>
                      </wps:spPr>
                      <wps:txbx>
                        <w:txbxContent>
                          <w:p w14:paraId="5E72258F" w14:textId="71643083" w:rsidR="00BD4459" w:rsidRPr="00BD4459" w:rsidRDefault="00BD4459" w:rsidP="00BD4459">
                            <w:pPr>
                              <w:pStyle w:val="NoSpacing"/>
                              <w:rPr>
                                <w:color w:val="002060"/>
                                <w:sz w:val="56"/>
                                <w:szCs w:val="56"/>
                                <w14:textOutline w14:w="9525" w14:cap="rnd" w14:cmpd="sng" w14:algn="ctr">
                                  <w14:solidFill>
                                    <w14:srgbClr w14:val="000000"/>
                                  </w14:solidFill>
                                  <w14:prstDash w14:val="solid"/>
                                  <w14:bevel/>
                                </w14:textOutline>
                              </w:rPr>
                            </w:pPr>
                            <w:r w:rsidRPr="00BD4459">
                              <w:rPr>
                                <w:rStyle w:val="agcmg"/>
                                <w:b/>
                                <w:bCs/>
                                <w:color w:val="002060"/>
                                <w:sz w:val="28"/>
                                <w:szCs w:val="28"/>
                              </w:rPr>
                              <w:t>FLORISSANT, MO 63031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DB73F4" id="_x0000_s1035" type="#_x0000_t202" style="position:absolute;margin-left:21.75pt;margin-top:151.95pt;width:193.45pt;height:2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" filled="f" stroked="f" strokeweight=".5pt">
                <v:textbox>
                  <w:txbxContent>
                    <w:p w14:paraId="5E72258F" w14:textId="71643083" w:rsidR="00BD4459" w:rsidRPr="00BD4459" w:rsidRDefault="00BD4459" w:rsidP="00BD4459">
                      <w:pPr>
                        <w:pStyle w:val="NoSpacing"/>
                        <w:rPr>
                          <w:color w:val="002060"/>
                          <w:sz w:val="56"/>
                          <w:szCs w:val="56"/>
                          <w14:textOutline w14:w="9525" w14:cap="rnd" w14:cmpd="sng" w14:algn="ctr">
                            <w14:solidFill>
                              <w14:srgbClr w14:val="000000"/>
                            </w14:solidFill>
                            <w14:prstDash w14:val="solid"/>
                            <w14:bevel/>
                          </w14:textOutline>
                        </w:rPr>
                      </w:pPr>
                      <w:r w:rsidRPr="00BD4459">
                        <w:rPr>
                          <w:rStyle w:val="agcmg"/>
                          <w:b/>
                          <w:bCs/>
                          <w:color w:val="002060"/>
                          <w:sz w:val="28"/>
                          <w:szCs w:val="28"/>
                        </w:rPr>
                        <w:t>FLORISSANT, MO 63031</w:t>
                      </w:r>
                    </w:p>
                  </w:txbxContent>
                </v:textbox>
              </v:shape>
            </w:pict>
          </mc:Fallback>
        </mc:AlternateContent>
      </w:r>
      <w:r w:rsidR="00BD4459">
        <w:rPr>
          <w:noProof/>
          <w:lang w:val="en-US"/>
        </w:rPr>
        <w:drawing>
          <wp:anchor distT="0" distB="0" distL="114300" distR="114300" simplePos="0" relativeHeight="251658240" behindDoc="1" locked="0" layoutInCell="1" allowOverlap="1" wp14:anchorId="6E5E7A5D" wp14:editId="2DCADE62">
            <wp:simplePos x="0" y="0"/>
            <wp:positionH relativeFrom="column">
              <wp:posOffset>-365298</wp:posOffset>
            </wp:positionH>
            <wp:positionV relativeFrom="paragraph">
              <wp:posOffset>-581660</wp:posOffset>
            </wp:positionV>
            <wp:extent cx="6733309" cy="9521406"/>
            <wp:effectExtent l="0" t="0" r="0" b="3810"/>
            <wp:wrapNone/>
            <wp:docPr id="1625431331" name="Picture 1"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431331" name="Picture 1" descr="A screenshot of a cell phone&#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6733309" cy="9521406"/>
                    </a:xfrm>
                    <a:prstGeom prst="rect">
                      <a:avLst/>
                    </a:prstGeom>
                  </pic:spPr>
                </pic:pic>
              </a:graphicData>
            </a:graphic>
            <wp14:sizeRelH relativeFrom="page">
              <wp14:pctWidth>0</wp14:pctWidth>
            </wp14:sizeRelH>
            <wp14:sizeRelV relativeFrom="page">
              <wp14:pctHeight>0</wp14:pctHeight>
            </wp14:sizeRelV>
          </wp:anchor>
        </w:drawing>
      </w:r>
    </w:p>
    <w:sectPr w:rsidR="00E72AA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459"/>
    <w:rsid w:val="00287CE4"/>
    <w:rsid w:val="003F4724"/>
    <w:rsid w:val="00657569"/>
    <w:rsid w:val="006D7F1E"/>
    <w:rsid w:val="008E4410"/>
    <w:rsid w:val="00AE71D3"/>
    <w:rsid w:val="00BD4459"/>
    <w:rsid w:val="00E72AA0"/>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4F176"/>
  <w15:docId w15:val="{593175CB-BB4E-4741-A938-364205BEC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PH"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44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44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44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44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44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44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44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44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44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44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44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44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44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44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44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44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44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4459"/>
    <w:rPr>
      <w:rFonts w:eastAsiaTheme="majorEastAsia" w:cstheme="majorBidi"/>
      <w:color w:val="272727" w:themeColor="text1" w:themeTint="D8"/>
    </w:rPr>
  </w:style>
  <w:style w:type="paragraph" w:styleId="Title">
    <w:name w:val="Title"/>
    <w:basedOn w:val="Normal"/>
    <w:next w:val="Normal"/>
    <w:link w:val="TitleChar"/>
    <w:uiPriority w:val="10"/>
    <w:qFormat/>
    <w:rsid w:val="00BD44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44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44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44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4459"/>
    <w:pPr>
      <w:spacing w:before="160"/>
      <w:jc w:val="center"/>
    </w:pPr>
    <w:rPr>
      <w:i/>
      <w:iCs/>
      <w:color w:val="404040" w:themeColor="text1" w:themeTint="BF"/>
    </w:rPr>
  </w:style>
  <w:style w:type="character" w:customStyle="1" w:styleId="QuoteChar">
    <w:name w:val="Quote Char"/>
    <w:basedOn w:val="DefaultParagraphFont"/>
    <w:link w:val="Quote"/>
    <w:uiPriority w:val="29"/>
    <w:rsid w:val="00BD4459"/>
    <w:rPr>
      <w:i/>
      <w:iCs/>
      <w:color w:val="404040" w:themeColor="text1" w:themeTint="BF"/>
    </w:rPr>
  </w:style>
  <w:style w:type="paragraph" w:styleId="ListParagraph">
    <w:name w:val="List Paragraph"/>
    <w:basedOn w:val="Normal"/>
    <w:uiPriority w:val="34"/>
    <w:qFormat/>
    <w:rsid w:val="00BD4459"/>
    <w:pPr>
      <w:ind w:left="720"/>
      <w:contextualSpacing/>
    </w:pPr>
  </w:style>
  <w:style w:type="character" w:styleId="IntenseEmphasis">
    <w:name w:val="Intense Emphasis"/>
    <w:basedOn w:val="DefaultParagraphFont"/>
    <w:uiPriority w:val="21"/>
    <w:qFormat/>
    <w:rsid w:val="00BD4459"/>
    <w:rPr>
      <w:i/>
      <w:iCs/>
      <w:color w:val="0F4761" w:themeColor="accent1" w:themeShade="BF"/>
    </w:rPr>
  </w:style>
  <w:style w:type="paragraph" w:styleId="IntenseQuote">
    <w:name w:val="Intense Quote"/>
    <w:basedOn w:val="Normal"/>
    <w:next w:val="Normal"/>
    <w:link w:val="IntenseQuoteChar"/>
    <w:uiPriority w:val="30"/>
    <w:qFormat/>
    <w:rsid w:val="00BD44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4459"/>
    <w:rPr>
      <w:i/>
      <w:iCs/>
      <w:color w:val="0F4761" w:themeColor="accent1" w:themeShade="BF"/>
    </w:rPr>
  </w:style>
  <w:style w:type="character" w:styleId="IntenseReference">
    <w:name w:val="Intense Reference"/>
    <w:basedOn w:val="DefaultParagraphFont"/>
    <w:uiPriority w:val="32"/>
    <w:qFormat/>
    <w:rsid w:val="00BD4459"/>
    <w:rPr>
      <w:b/>
      <w:bCs/>
      <w:smallCaps/>
      <w:color w:val="0F4761" w:themeColor="accent1" w:themeShade="BF"/>
      <w:spacing w:val="5"/>
    </w:rPr>
  </w:style>
  <w:style w:type="character" w:customStyle="1" w:styleId="agcmg">
    <w:name w:val="a_gcmg"/>
    <w:basedOn w:val="DefaultParagraphFont"/>
    <w:rsid w:val="00BD4459"/>
  </w:style>
  <w:style w:type="paragraph" w:styleId="NoSpacing">
    <w:name w:val="No Spacing"/>
    <w:uiPriority w:val="1"/>
    <w:qFormat/>
    <w:rsid w:val="00BD4459"/>
    <w:pPr>
      <w:spacing w:after="0" w:line="240" w:lineRule="auto"/>
    </w:pPr>
  </w:style>
  <w:style w:type="paragraph" w:customStyle="1" w:styleId="cvgsua">
    <w:name w:val="cvgsua"/>
    <w:basedOn w:val="Normal"/>
    <w:rsid w:val="00BD4459"/>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bcba6eff-d715-4116-b790-f04d3e4a0a52}" enabled="1" method="Standard" siteId="{9a64e7ca-363f-441c-9aa7-4f85977c09f1}"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Pages>
  <Words>1</Words>
  <Characters>11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Noreen</dc:creator>
  <cp:lastModifiedBy>Sean Matthew Dujua</cp:lastModifiedBy>
  <cp:revision>2</cp:revision>
  <dcterms:created xsi:type="dcterms:W3CDTF">2026-06-11T19:42:00Z</dcterms:created>
  <dcterms:modified xsi:type="dcterms:W3CDTF">2026-06-11T19:42:00Z</dcterms:modified>
</cp:coreProperties>
</file>